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75770" w14:textId="77777777" w:rsidR="00331930" w:rsidRPr="005B1747" w:rsidRDefault="00331930" w:rsidP="00331930">
      <w:pPr>
        <w:jc w:val="right"/>
        <w:rPr>
          <w:rFonts w:hAnsi="ＭＳ 明朝"/>
          <w:kern w:val="0"/>
        </w:rPr>
      </w:pPr>
      <w:r w:rsidRPr="005B1747">
        <w:rPr>
          <w:rFonts w:hAnsi="ＭＳ 明朝" w:hint="eastAsia"/>
          <w:kern w:val="0"/>
        </w:rPr>
        <w:t>様式</w:t>
      </w:r>
      <w:r>
        <w:rPr>
          <w:rFonts w:hAnsi="ＭＳ 明朝" w:hint="eastAsia"/>
          <w:kern w:val="0"/>
        </w:rPr>
        <w:t>５－５</w:t>
      </w:r>
    </w:p>
    <w:p w14:paraId="33523895" w14:textId="77777777" w:rsidR="00316881" w:rsidRDefault="00316881" w:rsidP="000E1FA7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316881">
        <w:rPr>
          <w:rFonts w:hAnsi="ＭＳ 明朝" w:hint="eastAsia"/>
          <w:b/>
          <w:kern w:val="0"/>
          <w:sz w:val="32"/>
          <w:szCs w:val="32"/>
        </w:rPr>
        <w:t>オリンピック東京大会記念</w:t>
      </w:r>
    </w:p>
    <w:p w14:paraId="74517E3F" w14:textId="415C057D" w:rsidR="00331930" w:rsidRPr="000E1FA7" w:rsidRDefault="004B48D5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B48D5">
        <w:rPr>
          <w:rFonts w:hAnsi="ＭＳ 明朝" w:hint="eastAsia"/>
          <w:b/>
          <w:kern w:val="0"/>
          <w:sz w:val="32"/>
          <w:szCs w:val="32"/>
        </w:rPr>
        <w:t>東京都北区</w:t>
      </w:r>
      <w:r w:rsidR="00DC062D">
        <w:rPr>
          <w:rFonts w:hAnsi="ＭＳ 明朝" w:hint="eastAsia"/>
          <w:b/>
          <w:kern w:val="0"/>
          <w:sz w:val="32"/>
          <w:szCs w:val="32"/>
        </w:rPr>
        <w:t>桐ケ丘</w:t>
      </w:r>
      <w:r w:rsidRPr="004B48D5">
        <w:rPr>
          <w:rFonts w:hAnsi="ＭＳ 明朝" w:hint="eastAsia"/>
          <w:b/>
          <w:kern w:val="0"/>
          <w:sz w:val="32"/>
          <w:szCs w:val="32"/>
        </w:rPr>
        <w:t>体育館外</w:t>
      </w:r>
      <w:r w:rsidR="00A37798">
        <w:rPr>
          <w:rFonts w:hAnsi="ＭＳ 明朝" w:hint="eastAsia"/>
          <w:b/>
          <w:kern w:val="0"/>
          <w:sz w:val="32"/>
          <w:szCs w:val="32"/>
        </w:rPr>
        <w:t>２</w:t>
      </w:r>
      <w:r w:rsidRPr="004B48D5">
        <w:rPr>
          <w:rFonts w:hAnsi="ＭＳ 明朝" w:hint="eastAsia"/>
          <w:b/>
          <w:kern w:val="0"/>
          <w:sz w:val="32"/>
          <w:szCs w:val="32"/>
        </w:rPr>
        <w:t>施設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="000E1FA7"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75653A15" w14:textId="77777777" w:rsidR="00CA0CD8" w:rsidRPr="00331930" w:rsidRDefault="00CA0CD8" w:rsidP="006C7AAB">
      <w:pPr>
        <w:rPr>
          <w:rFonts w:hAnsi="ＭＳ 明朝"/>
          <w:b/>
        </w:rPr>
      </w:pPr>
    </w:p>
    <w:p w14:paraId="477239EE" w14:textId="77777777" w:rsidR="000A6ED8" w:rsidRPr="000A6ED8" w:rsidRDefault="009E77F6" w:rsidP="000A6ED8">
      <w:pPr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５．</w:t>
      </w:r>
      <w:r w:rsidR="00331930" w:rsidRPr="00331930">
        <w:rPr>
          <w:rFonts w:hAnsi="ＭＳ 明朝" w:cs="HG丸ｺﾞｼｯｸM-PRO" w:hint="eastAsia"/>
          <w:b/>
          <w:kern w:val="0"/>
        </w:rPr>
        <w:t>職員の確保･育成</w:t>
      </w:r>
    </w:p>
    <w:sectPr w:rsidR="000A6ED8" w:rsidRPr="000A6ED8" w:rsidSect="006C7A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BD347" w14:textId="77777777" w:rsidR="00F20A1D" w:rsidRDefault="00F20A1D" w:rsidP="000E1FA7">
      <w:r>
        <w:separator/>
      </w:r>
    </w:p>
  </w:endnote>
  <w:endnote w:type="continuationSeparator" w:id="0">
    <w:p w14:paraId="68B3E0F0" w14:textId="77777777" w:rsidR="00F20A1D" w:rsidRDefault="00F20A1D" w:rsidP="000E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C18EC" w14:textId="77777777" w:rsidR="00F20A1D" w:rsidRDefault="00F20A1D" w:rsidP="000E1FA7">
      <w:r>
        <w:separator/>
      </w:r>
    </w:p>
  </w:footnote>
  <w:footnote w:type="continuationSeparator" w:id="0">
    <w:p w14:paraId="030E7522" w14:textId="77777777" w:rsidR="00F20A1D" w:rsidRDefault="00F20A1D" w:rsidP="000E1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83F66C9"/>
    <w:multiLevelType w:val="hybridMultilevel"/>
    <w:tmpl w:val="4A029B4E"/>
    <w:lvl w:ilvl="0" w:tplc="69C2BC5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12958500">
    <w:abstractNumId w:val="0"/>
  </w:num>
  <w:num w:numId="2" w16cid:durableId="1901480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AA3"/>
    <w:rsid w:val="00000CEF"/>
    <w:rsid w:val="00062AA3"/>
    <w:rsid w:val="000A60F2"/>
    <w:rsid w:val="000A6ED8"/>
    <w:rsid w:val="000E1FA7"/>
    <w:rsid w:val="001E2343"/>
    <w:rsid w:val="001E7275"/>
    <w:rsid w:val="001F3C7F"/>
    <w:rsid w:val="002F3351"/>
    <w:rsid w:val="00316881"/>
    <w:rsid w:val="00331930"/>
    <w:rsid w:val="004B141B"/>
    <w:rsid w:val="004B48D5"/>
    <w:rsid w:val="0057280F"/>
    <w:rsid w:val="005B1747"/>
    <w:rsid w:val="005E5628"/>
    <w:rsid w:val="006A00DB"/>
    <w:rsid w:val="006C7AAB"/>
    <w:rsid w:val="006E3AF7"/>
    <w:rsid w:val="006E5343"/>
    <w:rsid w:val="006F5228"/>
    <w:rsid w:val="007076A5"/>
    <w:rsid w:val="0072734D"/>
    <w:rsid w:val="00780934"/>
    <w:rsid w:val="007E66C9"/>
    <w:rsid w:val="00887F72"/>
    <w:rsid w:val="00963F45"/>
    <w:rsid w:val="009C71EF"/>
    <w:rsid w:val="009D0A42"/>
    <w:rsid w:val="009E77F6"/>
    <w:rsid w:val="00A20781"/>
    <w:rsid w:val="00A34405"/>
    <w:rsid w:val="00A37798"/>
    <w:rsid w:val="00A43621"/>
    <w:rsid w:val="00A519C4"/>
    <w:rsid w:val="00AB2D7D"/>
    <w:rsid w:val="00AB3B12"/>
    <w:rsid w:val="00B82683"/>
    <w:rsid w:val="00C01719"/>
    <w:rsid w:val="00C23477"/>
    <w:rsid w:val="00C878CA"/>
    <w:rsid w:val="00CA0CD8"/>
    <w:rsid w:val="00D46FF4"/>
    <w:rsid w:val="00D87902"/>
    <w:rsid w:val="00DC062D"/>
    <w:rsid w:val="00DE1C37"/>
    <w:rsid w:val="00E51CFD"/>
    <w:rsid w:val="00E76B64"/>
    <w:rsid w:val="00F20A1D"/>
    <w:rsid w:val="00F47E8A"/>
    <w:rsid w:val="00F723C0"/>
    <w:rsid w:val="00FC06D3"/>
    <w:rsid w:val="00FD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94FEA74"/>
  <w15:chartTrackingRefBased/>
  <w15:docId w15:val="{0652F028-98A0-40FA-959A-A9F2FD98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7AA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62AA3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table" w:styleId="a4">
    <w:name w:val="Table Grid"/>
    <w:basedOn w:val="a1"/>
    <w:rsid w:val="00062A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E1F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E1FA7"/>
    <w:rPr>
      <w:kern w:val="2"/>
      <w:sz w:val="24"/>
      <w:szCs w:val="24"/>
    </w:rPr>
  </w:style>
  <w:style w:type="paragraph" w:styleId="a7">
    <w:name w:val="footer"/>
    <w:basedOn w:val="a"/>
    <w:link w:val="a8"/>
    <w:rsid w:val="000E1F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E1FA7"/>
    <w:rPr>
      <w:kern w:val="2"/>
      <w:sz w:val="24"/>
      <w:szCs w:val="24"/>
    </w:rPr>
  </w:style>
  <w:style w:type="paragraph" w:styleId="a9">
    <w:name w:val="Balloon Text"/>
    <w:basedOn w:val="a"/>
    <w:link w:val="aa"/>
    <w:rsid w:val="000A6E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0A6ED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施設の管理運営の計画等</vt:lpstr>
      <vt:lpstr>施設の管理運営の計画等</vt:lpstr>
    </vt:vector>
  </TitlesOfParts>
  <Company>区民情報課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施設の管理運営の計画等</dc:title>
  <dc:subject/>
  <dc:creator>michikyu-b70</dc:creator>
  <cp:keywords/>
  <dc:description/>
  <cp:lastModifiedBy>海老澤 努</cp:lastModifiedBy>
  <cp:revision>2</cp:revision>
  <cp:lastPrinted>2020-11-27T07:36:00Z</cp:lastPrinted>
  <dcterms:created xsi:type="dcterms:W3CDTF">2025-11-28T00:44:00Z</dcterms:created>
  <dcterms:modified xsi:type="dcterms:W3CDTF">2025-11-28T00:44:00Z</dcterms:modified>
</cp:coreProperties>
</file>