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B6" w:rsidRPr="005F4BE0" w:rsidRDefault="00CB0F9A" w:rsidP="00CB0F9A">
      <w:pPr>
        <w:spacing w:line="600" w:lineRule="auto"/>
        <w:jc w:val="center"/>
        <w:rPr>
          <w:rFonts w:ascii="HG丸ｺﾞｼｯｸM-PRO" w:eastAsia="HG丸ｺﾞｼｯｸM-PRO" w:hAnsi="HG丸ｺﾞｼｯｸM-PRO"/>
          <w:sz w:val="36"/>
          <w:szCs w:val="44"/>
        </w:rPr>
      </w:pPr>
      <w:r>
        <w:rPr>
          <w:rFonts w:ascii="HG丸ｺﾞｼｯｸM-PRO" w:eastAsia="HG丸ｺﾞｼｯｸM-PRO" w:hAnsi="HG丸ｺﾞｼｯｸM-PRO" w:hint="eastAsia"/>
          <w:sz w:val="36"/>
          <w:szCs w:val="44"/>
        </w:rPr>
        <w:t>令和</w:t>
      </w:r>
      <w:r w:rsidRPr="00D2442B">
        <w:rPr>
          <w:rFonts w:ascii="HG丸ｺﾞｼｯｸM-PRO" w:eastAsia="HG丸ｺﾞｼｯｸM-PRO" w:hAnsi="HG丸ｺﾞｼｯｸM-PRO" w:hint="eastAsia"/>
          <w:sz w:val="36"/>
          <w:szCs w:val="44"/>
        </w:rPr>
        <w:t>7</w:t>
      </w:r>
      <w:r w:rsidR="007C4FF8" w:rsidRPr="005F4BE0">
        <w:rPr>
          <w:rFonts w:ascii="HG丸ｺﾞｼｯｸM-PRO" w:eastAsia="HG丸ｺﾞｼｯｸM-PRO" w:hAnsi="HG丸ｺﾞｼｯｸM-PRO" w:hint="eastAsia"/>
          <w:sz w:val="36"/>
          <w:szCs w:val="44"/>
        </w:rPr>
        <w:t>年</w:t>
      </w:r>
      <w:r w:rsidR="00FD79B6" w:rsidRPr="005F4BE0">
        <w:rPr>
          <w:rFonts w:ascii="HG丸ｺﾞｼｯｸM-PRO" w:eastAsia="HG丸ｺﾞｼｯｸM-PRO" w:hAnsi="HG丸ｺﾞｼｯｸM-PRO" w:hint="eastAsia"/>
          <w:sz w:val="36"/>
          <w:szCs w:val="44"/>
        </w:rPr>
        <w:t>度</w:t>
      </w:r>
    </w:p>
    <w:p w:rsidR="00C733E6" w:rsidRPr="005F4BE0" w:rsidRDefault="00843082" w:rsidP="00977E56">
      <w:pPr>
        <w:spacing w:line="600" w:lineRule="auto"/>
        <w:jc w:val="center"/>
        <w:rPr>
          <w:rFonts w:ascii="HG丸ｺﾞｼｯｸM-PRO" w:eastAsia="HG丸ｺﾞｼｯｸM-PRO" w:hAnsi="HG丸ｺﾞｼｯｸM-PRO"/>
          <w:sz w:val="36"/>
          <w:szCs w:val="38"/>
        </w:rPr>
      </w:pPr>
      <w:r w:rsidRPr="005F4BE0">
        <w:rPr>
          <w:rFonts w:ascii="HG丸ｺﾞｼｯｸM-PRO" w:eastAsia="HG丸ｺﾞｼｯｸM-PRO" w:hAnsi="HG丸ｺﾞｼｯｸM-PRO" w:hint="eastAsia"/>
          <w:sz w:val="36"/>
          <w:szCs w:val="38"/>
        </w:rPr>
        <w:t>東京都北区新紙幣</w:t>
      </w:r>
      <w:r w:rsidR="00C733E6" w:rsidRPr="005F4BE0">
        <w:rPr>
          <w:rFonts w:ascii="HG丸ｺﾞｼｯｸM-PRO" w:eastAsia="HG丸ｺﾞｼｯｸM-PRO" w:hAnsi="HG丸ｺﾞｼｯｸM-PRO" w:hint="eastAsia"/>
          <w:sz w:val="36"/>
          <w:szCs w:val="38"/>
        </w:rPr>
        <w:t>・キャッシュレス</w:t>
      </w:r>
    </w:p>
    <w:p w:rsidR="00977E56" w:rsidRPr="005F4BE0" w:rsidRDefault="00C733E6" w:rsidP="00977E56">
      <w:pPr>
        <w:spacing w:line="600" w:lineRule="auto"/>
        <w:jc w:val="center"/>
        <w:rPr>
          <w:rFonts w:ascii="HG丸ｺﾞｼｯｸM-PRO" w:eastAsia="HG丸ｺﾞｼｯｸM-PRO" w:hAnsi="HG丸ｺﾞｼｯｸM-PRO"/>
          <w:sz w:val="36"/>
          <w:szCs w:val="38"/>
        </w:rPr>
      </w:pPr>
      <w:r w:rsidRPr="005F4BE0">
        <w:rPr>
          <w:rFonts w:ascii="HG丸ｺﾞｼｯｸM-PRO" w:eastAsia="HG丸ｺﾞｼｯｸM-PRO" w:hAnsi="HG丸ｺﾞｼｯｸM-PRO" w:hint="eastAsia"/>
          <w:sz w:val="36"/>
          <w:szCs w:val="38"/>
        </w:rPr>
        <w:t>決済</w:t>
      </w:r>
      <w:r w:rsidR="006E5C3E">
        <w:rPr>
          <w:rFonts w:ascii="HG丸ｺﾞｼｯｸM-PRO" w:eastAsia="HG丸ｺﾞｼｯｸM-PRO" w:hAnsi="HG丸ｺﾞｼｯｸM-PRO" w:hint="eastAsia"/>
          <w:sz w:val="36"/>
          <w:szCs w:val="38"/>
        </w:rPr>
        <w:t>機器</w:t>
      </w:r>
      <w:r w:rsidRPr="005F4BE0">
        <w:rPr>
          <w:rFonts w:ascii="HG丸ｺﾞｼｯｸM-PRO" w:eastAsia="HG丸ｺﾞｼｯｸM-PRO" w:hAnsi="HG丸ｺﾞｼｯｸM-PRO" w:hint="eastAsia"/>
          <w:sz w:val="36"/>
          <w:szCs w:val="38"/>
        </w:rPr>
        <w:t>更新等支援事業補助金</w:t>
      </w:r>
      <w:r w:rsidR="00977E56" w:rsidRPr="005F4BE0">
        <w:rPr>
          <w:rFonts w:ascii="HG丸ｺﾞｼｯｸM-PRO" w:eastAsia="HG丸ｺﾞｼｯｸM-PRO" w:hAnsi="HG丸ｺﾞｼｯｸM-PRO" w:hint="eastAsia"/>
          <w:sz w:val="36"/>
          <w:szCs w:val="38"/>
        </w:rPr>
        <w:t xml:space="preserve">　</w:t>
      </w:r>
    </w:p>
    <w:p w:rsidR="00977E56" w:rsidRPr="00D342A5" w:rsidRDefault="00977E56" w:rsidP="00977E56">
      <w:pPr>
        <w:spacing w:line="380" w:lineRule="exact"/>
        <w:jc w:val="center"/>
        <w:rPr>
          <w:rFonts w:ascii="HG丸ｺﾞｼｯｸM-PRO" w:eastAsia="HG丸ｺﾞｼｯｸM-PRO" w:hAnsi="HG丸ｺﾞｼｯｸM-PRO"/>
          <w:sz w:val="36"/>
          <w:szCs w:val="36"/>
        </w:rPr>
      </w:pPr>
    </w:p>
    <w:p w:rsidR="00EE0D34" w:rsidRPr="00843082" w:rsidRDefault="00977E56" w:rsidP="00843082">
      <w:pPr>
        <w:spacing w:line="380" w:lineRule="exact"/>
        <w:jc w:val="center"/>
        <w:rPr>
          <w:rFonts w:ascii="HG丸ｺﾞｼｯｸM-PRO" w:eastAsia="HG丸ｺﾞｼｯｸM-PRO" w:hAnsi="HG丸ｺﾞｼｯｸM-PRO"/>
          <w:sz w:val="36"/>
          <w:szCs w:val="36"/>
        </w:rPr>
      </w:pPr>
      <w:r w:rsidRPr="00D342A5">
        <w:rPr>
          <w:rFonts w:ascii="HG丸ｺﾞｼｯｸM-PRO" w:eastAsia="HG丸ｺﾞｼｯｸM-PRO" w:hAnsi="HG丸ｺﾞｼｯｸM-PRO" w:hint="eastAsia"/>
          <w:sz w:val="36"/>
          <w:szCs w:val="36"/>
        </w:rPr>
        <w:t>《募集要項》</w:t>
      </w:r>
    </w:p>
    <w:p w:rsidR="00EE0D34" w:rsidRPr="00D02615" w:rsidRDefault="00EE0D34">
      <w:pPr>
        <w:rPr>
          <w:rFonts w:ascii="HG丸ｺﾞｼｯｸM-PRO" w:eastAsia="HG丸ｺﾞｼｯｸM-PRO" w:hAnsi="HG丸ｺﾞｼｯｸM-PRO"/>
          <w:b/>
          <w:sz w:val="28"/>
          <w:szCs w:val="28"/>
        </w:rPr>
      </w:pPr>
      <w:r w:rsidRPr="00D02615">
        <w:rPr>
          <w:rFonts w:ascii="HG丸ｺﾞｼｯｸM-PRO" w:eastAsia="HG丸ｺﾞｼｯｸM-PRO" w:hAnsi="HG丸ｺﾞｼｯｸM-PRO" w:hint="eastAsia"/>
          <w:b/>
          <w:sz w:val="28"/>
          <w:szCs w:val="28"/>
        </w:rPr>
        <w:t>【申請期間】</w:t>
      </w:r>
    </w:p>
    <w:p w:rsidR="00EE0D34" w:rsidRPr="00D2442B" w:rsidRDefault="00CB0F9A" w:rsidP="001C107D">
      <w:pPr>
        <w:jc w:val="center"/>
        <w:rPr>
          <w:rFonts w:ascii="HG丸ｺﾞｼｯｸM-PRO" w:eastAsia="HG丸ｺﾞｼｯｸM-PRO" w:hAnsi="HG丸ｺﾞｼｯｸM-PRO"/>
          <w:b/>
          <w:sz w:val="28"/>
          <w:szCs w:val="28"/>
        </w:rPr>
      </w:pPr>
      <w:r w:rsidRPr="00D2442B">
        <w:rPr>
          <w:rFonts w:ascii="HG丸ｺﾞｼｯｸM-PRO" w:eastAsia="HG丸ｺﾞｼｯｸM-PRO" w:hAnsi="HG丸ｺﾞｼｯｸM-PRO" w:hint="eastAsia"/>
          <w:b/>
          <w:sz w:val="28"/>
          <w:szCs w:val="28"/>
        </w:rPr>
        <w:t>令和7</w:t>
      </w:r>
      <w:r w:rsidR="00D12BA8" w:rsidRPr="00D2442B">
        <w:rPr>
          <w:rFonts w:ascii="HG丸ｺﾞｼｯｸM-PRO" w:eastAsia="HG丸ｺﾞｼｯｸM-PRO" w:hAnsi="HG丸ｺﾞｼｯｸM-PRO" w:hint="eastAsia"/>
          <w:b/>
          <w:sz w:val="28"/>
          <w:szCs w:val="28"/>
        </w:rPr>
        <w:t>年</w:t>
      </w:r>
      <w:r w:rsidRPr="00D2442B">
        <w:rPr>
          <w:rFonts w:ascii="HG丸ｺﾞｼｯｸM-PRO" w:eastAsia="HG丸ｺﾞｼｯｸM-PRO" w:hAnsi="HG丸ｺﾞｼｯｸM-PRO" w:hint="eastAsia"/>
          <w:b/>
          <w:sz w:val="28"/>
          <w:szCs w:val="28"/>
        </w:rPr>
        <w:t>4</w:t>
      </w:r>
      <w:r w:rsidR="00D12BA8" w:rsidRPr="00D2442B">
        <w:rPr>
          <w:rFonts w:ascii="HG丸ｺﾞｼｯｸM-PRO" w:eastAsia="HG丸ｺﾞｼｯｸM-PRO" w:hAnsi="HG丸ｺﾞｼｯｸM-PRO" w:hint="eastAsia"/>
          <w:b/>
          <w:sz w:val="28"/>
          <w:szCs w:val="28"/>
        </w:rPr>
        <w:t>月</w:t>
      </w:r>
      <w:r w:rsidRPr="00D2442B">
        <w:rPr>
          <w:rFonts w:ascii="HG丸ｺﾞｼｯｸM-PRO" w:eastAsia="HG丸ｺﾞｼｯｸM-PRO" w:hAnsi="HG丸ｺﾞｼｯｸM-PRO" w:hint="eastAsia"/>
          <w:b/>
          <w:sz w:val="28"/>
          <w:szCs w:val="28"/>
        </w:rPr>
        <w:t>1</w:t>
      </w:r>
      <w:r w:rsidR="001C107D" w:rsidRPr="00D2442B">
        <w:rPr>
          <w:rFonts w:ascii="HG丸ｺﾞｼｯｸM-PRO" w:eastAsia="HG丸ｺﾞｼｯｸM-PRO" w:hAnsi="HG丸ｺﾞｼｯｸM-PRO" w:hint="eastAsia"/>
          <w:b/>
          <w:sz w:val="28"/>
          <w:szCs w:val="28"/>
        </w:rPr>
        <w:t>日</w:t>
      </w:r>
      <w:r w:rsidR="00D34ABD" w:rsidRPr="00D2442B">
        <w:rPr>
          <w:rFonts w:ascii="HG丸ｺﾞｼｯｸM-PRO" w:eastAsia="HG丸ｺﾞｼｯｸM-PRO" w:hAnsi="HG丸ｺﾞｼｯｸM-PRO" w:hint="eastAsia"/>
          <w:b/>
          <w:sz w:val="28"/>
          <w:szCs w:val="28"/>
        </w:rPr>
        <w:t xml:space="preserve">　</w:t>
      </w:r>
      <w:r w:rsidR="00EE0D34" w:rsidRPr="00D2442B">
        <w:rPr>
          <w:rFonts w:ascii="HG丸ｺﾞｼｯｸM-PRO" w:eastAsia="HG丸ｺﾞｼｯｸM-PRO" w:hAnsi="HG丸ｺﾞｼｯｸM-PRO" w:hint="eastAsia"/>
          <w:b/>
          <w:sz w:val="28"/>
          <w:szCs w:val="28"/>
        </w:rPr>
        <w:t>～</w:t>
      </w:r>
      <w:r w:rsidR="00FD79B6" w:rsidRPr="00D2442B">
        <w:rPr>
          <w:rFonts w:ascii="HG丸ｺﾞｼｯｸM-PRO" w:eastAsia="HG丸ｺﾞｼｯｸM-PRO" w:hAnsi="HG丸ｺﾞｼｯｸM-PRO" w:hint="eastAsia"/>
          <w:b/>
          <w:sz w:val="28"/>
          <w:szCs w:val="28"/>
        </w:rPr>
        <w:t xml:space="preserve">　</w:t>
      </w:r>
      <w:r w:rsidRPr="00D2442B">
        <w:rPr>
          <w:rFonts w:ascii="HG丸ｺﾞｼｯｸM-PRO" w:eastAsia="HG丸ｺﾞｼｯｸM-PRO" w:hAnsi="HG丸ｺﾞｼｯｸM-PRO" w:hint="eastAsia"/>
          <w:b/>
          <w:sz w:val="28"/>
          <w:szCs w:val="28"/>
        </w:rPr>
        <w:t>令和8</w:t>
      </w:r>
      <w:r w:rsidR="00FD79B6" w:rsidRPr="00D2442B">
        <w:rPr>
          <w:rFonts w:ascii="HG丸ｺﾞｼｯｸM-PRO" w:eastAsia="HG丸ｺﾞｼｯｸM-PRO" w:hAnsi="HG丸ｺﾞｼｯｸM-PRO" w:hint="eastAsia"/>
          <w:b/>
          <w:sz w:val="28"/>
          <w:szCs w:val="28"/>
        </w:rPr>
        <w:t>年</w:t>
      </w:r>
      <w:r w:rsidR="009B59AA" w:rsidRPr="00D2442B">
        <w:rPr>
          <w:rFonts w:ascii="HG丸ｺﾞｼｯｸM-PRO" w:eastAsia="HG丸ｺﾞｼｯｸM-PRO" w:hAnsi="HG丸ｺﾞｼｯｸM-PRO" w:hint="eastAsia"/>
          <w:b/>
          <w:sz w:val="28"/>
          <w:szCs w:val="28"/>
        </w:rPr>
        <w:t>３</w:t>
      </w:r>
      <w:r w:rsidR="00EE0D34" w:rsidRPr="00D2442B">
        <w:rPr>
          <w:rFonts w:ascii="HG丸ｺﾞｼｯｸM-PRO" w:eastAsia="HG丸ｺﾞｼｯｸM-PRO" w:hAnsi="HG丸ｺﾞｼｯｸM-PRO" w:hint="eastAsia"/>
          <w:b/>
          <w:sz w:val="28"/>
          <w:szCs w:val="28"/>
        </w:rPr>
        <w:t>月</w:t>
      </w:r>
      <w:r w:rsidRPr="00D2442B">
        <w:rPr>
          <w:rFonts w:ascii="HG丸ｺﾞｼｯｸM-PRO" w:eastAsia="HG丸ｺﾞｼｯｸM-PRO" w:hAnsi="HG丸ｺﾞｼｯｸM-PRO" w:hint="eastAsia"/>
          <w:b/>
          <w:sz w:val="28"/>
          <w:szCs w:val="28"/>
        </w:rPr>
        <w:t>31</w:t>
      </w:r>
      <w:r w:rsidR="00EE0D34" w:rsidRPr="00D2442B">
        <w:rPr>
          <w:rFonts w:ascii="HG丸ｺﾞｼｯｸM-PRO" w:eastAsia="HG丸ｺﾞｼｯｸM-PRO" w:hAnsi="HG丸ｺﾞｼｯｸM-PRO" w:hint="eastAsia"/>
          <w:b/>
          <w:sz w:val="28"/>
          <w:szCs w:val="28"/>
        </w:rPr>
        <w:t>日</w:t>
      </w:r>
      <w:r w:rsidR="00323717" w:rsidRPr="00D2442B">
        <w:rPr>
          <w:rFonts w:ascii="HG丸ｺﾞｼｯｸM-PRO" w:eastAsia="HG丸ｺﾞｼｯｸM-PRO" w:hAnsi="HG丸ｺﾞｼｯｸM-PRO" w:hint="eastAsia"/>
          <w:b/>
          <w:sz w:val="28"/>
          <w:szCs w:val="28"/>
        </w:rPr>
        <w:t>（</w:t>
      </w:r>
      <w:r w:rsidR="00C269F0" w:rsidRPr="00D2442B">
        <w:rPr>
          <w:rFonts w:ascii="HG丸ｺﾞｼｯｸM-PRO" w:eastAsia="HG丸ｺﾞｼｯｸM-PRO" w:hAnsi="HG丸ｺﾞｼｯｸM-PRO" w:hint="eastAsia"/>
          <w:b/>
          <w:sz w:val="28"/>
          <w:szCs w:val="28"/>
        </w:rPr>
        <w:t>消印有効</w:t>
      </w:r>
      <w:r w:rsidR="00323717" w:rsidRPr="00D2442B">
        <w:rPr>
          <w:rFonts w:ascii="HG丸ｺﾞｼｯｸM-PRO" w:eastAsia="HG丸ｺﾞｼｯｸM-PRO" w:hAnsi="HG丸ｺﾞｼｯｸM-PRO" w:hint="eastAsia"/>
          <w:b/>
          <w:sz w:val="28"/>
          <w:szCs w:val="28"/>
        </w:rPr>
        <w:t>）</w:t>
      </w:r>
    </w:p>
    <w:p w:rsidR="002955C4" w:rsidRPr="005F3FDF" w:rsidRDefault="007D240A" w:rsidP="002955C4">
      <w:pPr>
        <w:spacing w:line="380" w:lineRule="exact"/>
        <w:ind w:left="240" w:hangingChars="100" w:hanging="240"/>
        <w:rPr>
          <w:rFonts w:ascii="HG丸ｺﾞｼｯｸM-PRO" w:eastAsia="HG丸ｺﾞｼｯｸM-PRO" w:hAnsi="HG丸ｺﾞｼｯｸM-PRO" w:cs="メイリオ"/>
          <w:color w:val="FF0000"/>
          <w:sz w:val="24"/>
          <w:szCs w:val="24"/>
        </w:rPr>
      </w:pPr>
      <w:r>
        <w:rPr>
          <w:rFonts w:ascii="HG丸ｺﾞｼｯｸM-PRO" w:eastAsia="HG丸ｺﾞｼｯｸM-PRO" w:hAnsi="HG丸ｺﾞｼｯｸM-PRO" w:cs="メイリオ" w:hint="eastAsia"/>
          <w:sz w:val="24"/>
          <w:szCs w:val="24"/>
        </w:rPr>
        <w:t>※当支援事業は、決済機器の更新やキャッシュレス決済の導入等の経費を</w:t>
      </w:r>
      <w:r w:rsidR="002871C8" w:rsidRPr="00D342A5">
        <w:rPr>
          <w:rFonts w:ascii="HG丸ｺﾞｼｯｸM-PRO" w:eastAsia="HG丸ｺﾞｼｯｸM-PRO" w:hAnsi="HG丸ｺﾞｼｯｸM-PRO" w:cs="メイリオ" w:hint="eastAsia"/>
          <w:sz w:val="24"/>
          <w:szCs w:val="24"/>
        </w:rPr>
        <w:t>支払い後</w:t>
      </w:r>
      <w:r w:rsidR="002955C4" w:rsidRPr="00D342A5">
        <w:rPr>
          <w:rFonts w:ascii="HG丸ｺﾞｼｯｸM-PRO" w:eastAsia="HG丸ｺﾞｼｯｸM-PRO" w:hAnsi="HG丸ｺﾞｼｯｸM-PRO" w:cs="メイリオ" w:hint="eastAsia"/>
          <w:sz w:val="24"/>
          <w:szCs w:val="24"/>
        </w:rPr>
        <w:t>に提出される申請書類の審査を経て交付決定される</w:t>
      </w:r>
      <w:r w:rsidR="002955C4" w:rsidRPr="006B781E">
        <w:rPr>
          <w:rFonts w:ascii="HG丸ｺﾞｼｯｸM-PRO" w:eastAsia="HG丸ｺﾞｼｯｸM-PRO" w:hAnsi="HG丸ｺﾞｼｯｸM-PRO" w:cs="メイリオ" w:hint="eastAsia"/>
          <w:b/>
          <w:sz w:val="24"/>
          <w:szCs w:val="24"/>
          <w:u w:val="single"/>
        </w:rPr>
        <w:t>事後書類審査方式の支援事業</w:t>
      </w:r>
      <w:r w:rsidR="002955C4" w:rsidRPr="00D342A5">
        <w:rPr>
          <w:rFonts w:ascii="HG丸ｺﾞｼｯｸM-PRO" w:eastAsia="HG丸ｺﾞｼｯｸM-PRO" w:hAnsi="HG丸ｺﾞｼｯｸM-PRO" w:cs="メイリオ" w:hint="eastAsia"/>
          <w:sz w:val="24"/>
          <w:szCs w:val="24"/>
        </w:rPr>
        <w:t>です。</w:t>
      </w:r>
    </w:p>
    <w:p w:rsidR="002955C4" w:rsidRDefault="00526016" w:rsidP="002955C4">
      <w:pPr>
        <w:spacing w:line="380" w:lineRule="exact"/>
        <w:ind w:left="240" w:hangingChars="100" w:hanging="240"/>
        <w:rPr>
          <w:rFonts w:ascii="HG丸ｺﾞｼｯｸM-PRO" w:eastAsia="HG丸ｺﾞｼｯｸM-PRO" w:hAnsi="HG丸ｺﾞｼｯｸM-PRO" w:cs="メイリオ"/>
          <w:b/>
          <w:sz w:val="24"/>
          <w:szCs w:val="24"/>
          <w:u w:val="single"/>
        </w:rPr>
      </w:pPr>
      <w:r w:rsidRPr="00D342A5">
        <w:rPr>
          <w:rFonts w:ascii="HG丸ｺﾞｼｯｸM-PRO" w:eastAsia="HG丸ｺﾞｼｯｸM-PRO" w:hAnsi="HG丸ｺﾞｼｯｸM-PRO" w:cs="メイリオ" w:hint="eastAsia"/>
          <w:sz w:val="24"/>
          <w:szCs w:val="24"/>
        </w:rPr>
        <w:t>※補助金を申請する場合は、</w:t>
      </w:r>
      <w:r w:rsidR="00AB442C">
        <w:rPr>
          <w:rFonts w:ascii="HG丸ｺﾞｼｯｸM-PRO" w:eastAsia="HG丸ｺﾞｼｯｸM-PRO" w:hAnsi="HG丸ｺﾞｼｯｸM-PRO" w:cs="メイリオ" w:hint="eastAsia"/>
          <w:sz w:val="24"/>
          <w:szCs w:val="24"/>
        </w:rPr>
        <w:t>まず</w:t>
      </w:r>
      <w:r w:rsidR="002955C4" w:rsidRPr="00D342A5">
        <w:rPr>
          <w:rFonts w:ascii="HG丸ｺﾞｼｯｸM-PRO" w:eastAsia="HG丸ｺﾞｼｯｸM-PRO" w:hAnsi="HG丸ｺﾞｼｯｸM-PRO" w:cs="メイリオ" w:hint="eastAsia"/>
          <w:sz w:val="24"/>
          <w:szCs w:val="24"/>
        </w:rPr>
        <w:t>申し込みを行い、</w:t>
      </w:r>
      <w:r w:rsidR="00DB34FE" w:rsidRPr="00D342A5">
        <w:rPr>
          <w:rFonts w:ascii="HG丸ｺﾞｼｯｸM-PRO" w:eastAsia="HG丸ｺﾞｼｯｸM-PRO" w:hAnsi="HG丸ｺﾞｼｯｸM-PRO" w:cs="メイリオ" w:hint="eastAsia"/>
          <w:sz w:val="24"/>
          <w:szCs w:val="24"/>
        </w:rPr>
        <w:t>取組</w:t>
      </w:r>
      <w:r w:rsidR="002871C8" w:rsidRPr="00D342A5">
        <w:rPr>
          <w:rFonts w:ascii="HG丸ｺﾞｼｯｸM-PRO" w:eastAsia="HG丸ｺﾞｼｯｸM-PRO" w:hAnsi="HG丸ｺﾞｼｯｸM-PRO" w:cs="メイリオ" w:hint="eastAsia"/>
          <w:sz w:val="24"/>
          <w:szCs w:val="24"/>
        </w:rPr>
        <w:t>実施と</w:t>
      </w:r>
      <w:r w:rsidR="00DB0CCD">
        <w:rPr>
          <w:rFonts w:ascii="HG丸ｺﾞｼｯｸM-PRO" w:eastAsia="HG丸ｺﾞｼｯｸM-PRO" w:hAnsi="HG丸ｺﾞｼｯｸM-PRO" w:cs="メイリオ" w:hint="eastAsia"/>
          <w:sz w:val="24"/>
          <w:szCs w:val="24"/>
        </w:rPr>
        <w:t>経費支払い後に申請書類一式を以下の申請先</w:t>
      </w:r>
      <w:r w:rsidR="002955C4" w:rsidRPr="00D342A5">
        <w:rPr>
          <w:rFonts w:ascii="HG丸ｺﾞｼｯｸM-PRO" w:eastAsia="HG丸ｺﾞｼｯｸM-PRO" w:hAnsi="HG丸ｺﾞｼｯｸM-PRO" w:cs="メイリオ" w:hint="eastAsia"/>
          <w:sz w:val="24"/>
          <w:szCs w:val="24"/>
        </w:rPr>
        <w:t>に</w:t>
      </w:r>
      <w:r w:rsidR="002871C8" w:rsidRPr="00D342A5">
        <w:rPr>
          <w:rFonts w:ascii="HG丸ｺﾞｼｯｸM-PRO" w:eastAsia="HG丸ｺﾞｼｯｸM-PRO" w:hAnsi="HG丸ｺﾞｼｯｸM-PRO" w:cs="メイリオ" w:hint="eastAsia"/>
          <w:sz w:val="24"/>
          <w:szCs w:val="24"/>
        </w:rPr>
        <w:t>郵送</w:t>
      </w:r>
      <w:r w:rsidR="000D0511" w:rsidRPr="00D342A5">
        <w:rPr>
          <w:rFonts w:ascii="HG丸ｺﾞｼｯｸM-PRO" w:eastAsia="HG丸ｺﾞｼｯｸM-PRO" w:hAnsi="HG丸ｺﾞｼｯｸM-PRO" w:cs="メイリオ" w:hint="eastAsia"/>
          <w:sz w:val="24"/>
          <w:szCs w:val="24"/>
        </w:rPr>
        <w:t>してください</w:t>
      </w:r>
      <w:r w:rsidR="002955C4" w:rsidRPr="00D342A5">
        <w:rPr>
          <w:rFonts w:ascii="HG丸ｺﾞｼｯｸM-PRO" w:eastAsia="HG丸ｺﾞｼｯｸM-PRO" w:hAnsi="HG丸ｺﾞｼｯｸM-PRO" w:cs="メイリオ" w:hint="eastAsia"/>
          <w:sz w:val="24"/>
          <w:szCs w:val="24"/>
        </w:rPr>
        <w:t>。申請書類一式（領収書、開業届等）にて書類審査を行うため、</w:t>
      </w:r>
      <w:r w:rsidR="00710E85">
        <w:rPr>
          <w:rFonts w:ascii="HG丸ｺﾞｼｯｸM-PRO" w:eastAsia="HG丸ｺﾞｼｯｸM-PRO" w:hAnsi="HG丸ｺﾞｼｯｸM-PRO" w:cs="メイリオ" w:hint="eastAsia"/>
          <w:b/>
          <w:sz w:val="24"/>
          <w:szCs w:val="24"/>
          <w:u w:val="single"/>
        </w:rPr>
        <w:t>機器</w:t>
      </w:r>
      <w:r w:rsidR="002955C4" w:rsidRPr="00302BD3">
        <w:rPr>
          <w:rFonts w:ascii="HG丸ｺﾞｼｯｸM-PRO" w:eastAsia="HG丸ｺﾞｼｯｸM-PRO" w:hAnsi="HG丸ｺﾞｼｯｸM-PRO" w:cs="メイリオ" w:hint="eastAsia"/>
          <w:b/>
          <w:sz w:val="24"/>
          <w:szCs w:val="24"/>
          <w:u w:val="single"/>
        </w:rPr>
        <w:t>購入後に、補助対象外と</w:t>
      </w:r>
      <w:r w:rsidR="00E02BB7" w:rsidRPr="00302BD3">
        <w:rPr>
          <w:rFonts w:ascii="HG丸ｺﾞｼｯｸM-PRO" w:eastAsia="HG丸ｺﾞｼｯｸM-PRO" w:hAnsi="HG丸ｺﾞｼｯｸM-PRO" w:cs="メイリオ" w:hint="eastAsia"/>
          <w:b/>
          <w:sz w:val="24"/>
          <w:szCs w:val="24"/>
          <w:u w:val="single"/>
        </w:rPr>
        <w:t>判断される場合</w:t>
      </w:r>
      <w:r w:rsidR="002955C4" w:rsidRPr="00302BD3">
        <w:rPr>
          <w:rFonts w:ascii="HG丸ｺﾞｼｯｸM-PRO" w:eastAsia="HG丸ｺﾞｼｯｸM-PRO" w:hAnsi="HG丸ｺﾞｼｯｸM-PRO" w:cs="メイリオ" w:hint="eastAsia"/>
          <w:b/>
          <w:sz w:val="24"/>
          <w:szCs w:val="24"/>
          <w:u w:val="single"/>
        </w:rPr>
        <w:t>があります。</w:t>
      </w:r>
    </w:p>
    <w:p w:rsidR="00304FEA" w:rsidRPr="00302BD3" w:rsidRDefault="00304FEA" w:rsidP="002955C4">
      <w:pPr>
        <w:spacing w:line="380" w:lineRule="exact"/>
        <w:ind w:left="240" w:hangingChars="100" w:hanging="240"/>
        <w:rPr>
          <w:rFonts w:ascii="HG丸ｺﾞｼｯｸM-PRO" w:eastAsia="HG丸ｺﾞｼｯｸM-PRO" w:hAnsi="HG丸ｺﾞｼｯｸM-PRO" w:cs="メイリオ"/>
          <w:b/>
          <w:sz w:val="24"/>
          <w:szCs w:val="24"/>
          <w:u w:val="single"/>
        </w:rPr>
      </w:pPr>
      <w:r>
        <w:rPr>
          <w:rFonts w:ascii="HG丸ｺﾞｼｯｸM-PRO" w:eastAsia="HG丸ｺﾞｼｯｸM-PRO" w:hAnsi="HG丸ｺﾞｼｯｸM-PRO" w:cs="メイリオ" w:hint="eastAsia"/>
          <w:sz w:val="24"/>
          <w:szCs w:val="24"/>
        </w:rPr>
        <w:t>※複数回に分けて申請はできません。申請期間に１度のみになります。</w:t>
      </w:r>
    </w:p>
    <w:p w:rsidR="00C0344D" w:rsidRPr="00D342A5" w:rsidRDefault="00D02615" w:rsidP="003B6E97">
      <w:pPr>
        <w:spacing w:line="380" w:lineRule="exact"/>
        <w:ind w:left="160" w:hangingChars="100" w:hanging="160"/>
        <w:rPr>
          <w:rFonts w:ascii="HG丸ｺﾞｼｯｸM-PRO" w:eastAsia="HG丸ｺﾞｼｯｸM-PRO" w:hAnsi="HG丸ｺﾞｼｯｸM-PRO" w:cs="メイリオ"/>
          <w:sz w:val="24"/>
          <w:szCs w:val="24"/>
        </w:rPr>
      </w:pPr>
      <w:r>
        <w:rPr>
          <w:rFonts w:ascii="HG丸ｺﾞｼｯｸM-PRO" w:eastAsia="HG丸ｺﾞｼｯｸM-PRO" w:hAnsi="HG丸ｺﾞｼｯｸM-PRO"/>
          <w:noProof/>
          <w:color w:val="0070C0"/>
          <w:sz w:val="16"/>
          <w:szCs w:val="16"/>
          <w:u w:val="single"/>
        </w:rPr>
        <w:drawing>
          <wp:anchor distT="0" distB="0" distL="114300" distR="114300" simplePos="0" relativeHeight="251651584" behindDoc="0" locked="0" layoutInCell="1" allowOverlap="1">
            <wp:simplePos x="0" y="0"/>
            <wp:positionH relativeFrom="margin">
              <wp:posOffset>5233670</wp:posOffset>
            </wp:positionH>
            <wp:positionV relativeFrom="margin">
              <wp:posOffset>5113020</wp:posOffset>
            </wp:positionV>
            <wp:extent cx="610235" cy="5854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35B" w:rsidRPr="00D342A5">
        <w:rPr>
          <w:rFonts w:ascii="HG丸ｺﾞｼｯｸM-PRO" w:eastAsia="HG丸ｺﾞｼｯｸM-PRO" w:hAnsi="HG丸ｺﾞｼｯｸM-PRO" w:cs="メイリオ" w:hint="eastAsia"/>
          <w:sz w:val="24"/>
          <w:szCs w:val="24"/>
        </w:rPr>
        <w:t>※申請書類に不備があり申請期間内に必要な訂正</w:t>
      </w:r>
      <w:r w:rsidR="00C0344D" w:rsidRPr="00D342A5">
        <w:rPr>
          <w:rFonts w:ascii="HG丸ｺﾞｼｯｸM-PRO" w:eastAsia="HG丸ｺﾞｼｯｸM-PRO" w:hAnsi="HG丸ｺﾞｼｯｸM-PRO" w:cs="メイリオ" w:hint="eastAsia"/>
          <w:sz w:val="24"/>
          <w:szCs w:val="24"/>
        </w:rPr>
        <w:t>等が完了しない場合、申請を受け付けられないことがありますのでご注意ください。</w:t>
      </w:r>
    </w:p>
    <w:p w:rsidR="00FD79B6" w:rsidRDefault="00CE45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※申請書類</w:t>
      </w:r>
      <w:r w:rsidR="003F1242" w:rsidRPr="00D342A5">
        <w:rPr>
          <w:rFonts w:ascii="HG丸ｺﾞｼｯｸM-PRO" w:eastAsia="HG丸ｺﾞｼｯｸM-PRO" w:hAnsi="HG丸ｺﾞｼｯｸM-PRO" w:hint="eastAsia"/>
          <w:sz w:val="24"/>
          <w:szCs w:val="24"/>
        </w:rPr>
        <w:t>は郵送にて受け付けます。</w:t>
      </w:r>
    </w:p>
    <w:p w:rsidR="00CE45E3" w:rsidRPr="00CE45E3" w:rsidRDefault="00CE45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※提出された申請書類は返却しません。</w:t>
      </w:r>
    </w:p>
    <w:p w:rsidR="00977E56" w:rsidRPr="00304FEA" w:rsidRDefault="00317555" w:rsidP="00D0261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type id="_x0000_t202" coordsize="21600,21600" o:spt="202" path="m,l,21600r21600,l21600,xe">
            <v:stroke joinstyle="miter"/>
            <v:path gradientshapeok="t" o:connecttype="rect"/>
          </v:shapetype>
          <v:shape id="_x0000_s1193" type="#_x0000_t202" style="position:absolute;left:0;text-align:left;margin-left:384.35pt;margin-top:1.05pt;width:105.75pt;height:21pt;z-index:251663872" stroked="f">
            <v:textbox style="mso-next-textbox:#_x0000_s1193" inset="5.85pt,.7pt,5.85pt,.7pt">
              <w:txbxContent>
                <w:p w:rsidR="00304FEA" w:rsidRPr="00304FEA" w:rsidRDefault="00304FEA">
                  <w:pPr>
                    <w:rPr>
                      <w:sz w:val="20"/>
                    </w:rPr>
                  </w:pPr>
                  <w:r w:rsidRPr="00304FEA">
                    <w:rPr>
                      <w:rFonts w:hint="eastAsia"/>
                      <w:sz w:val="20"/>
                    </w:rPr>
                    <w:t>北区ホームページ</w:t>
                  </w:r>
                </w:p>
              </w:txbxContent>
            </v:textbox>
          </v:shape>
        </w:pict>
      </w:r>
      <w:r w:rsidR="00D02615">
        <w:rPr>
          <w:rFonts w:ascii="HG丸ｺﾞｼｯｸM-PRO" w:eastAsia="HG丸ｺﾞｼｯｸM-PRO" w:hAnsi="HG丸ｺﾞｼｯｸM-PRO" w:hint="eastAsia"/>
          <w:sz w:val="24"/>
          <w:szCs w:val="24"/>
        </w:rPr>
        <w:t>※</w:t>
      </w:r>
      <w:r w:rsidR="00E5217D" w:rsidRPr="00304FEA">
        <w:rPr>
          <w:rFonts w:ascii="HG丸ｺﾞｼｯｸM-PRO" w:eastAsia="HG丸ｺﾞｼｯｸM-PRO" w:hAnsi="HG丸ｺﾞｼｯｸM-PRO" w:hint="eastAsia"/>
          <w:sz w:val="24"/>
          <w:szCs w:val="24"/>
        </w:rPr>
        <w:t>申請書類</w:t>
      </w:r>
      <w:r w:rsidR="00275706" w:rsidRPr="00304FEA">
        <w:rPr>
          <w:rFonts w:ascii="HG丸ｺﾞｼｯｸM-PRO" w:eastAsia="HG丸ｺﾞｼｯｸM-PRO" w:hAnsi="HG丸ｺﾞｼｯｸM-PRO" w:hint="eastAsia"/>
          <w:sz w:val="24"/>
          <w:szCs w:val="24"/>
        </w:rPr>
        <w:t>等</w:t>
      </w:r>
      <w:r w:rsidR="00E5217D" w:rsidRPr="00304FEA">
        <w:rPr>
          <w:rFonts w:ascii="HG丸ｺﾞｼｯｸM-PRO" w:eastAsia="HG丸ｺﾞｼｯｸM-PRO" w:hAnsi="HG丸ｺﾞｼｯｸM-PRO" w:hint="eastAsia"/>
          <w:sz w:val="24"/>
          <w:szCs w:val="24"/>
        </w:rPr>
        <w:t>は東京都北区ホームページ</w:t>
      </w:r>
      <w:r w:rsidR="00D02615">
        <w:rPr>
          <w:rFonts w:ascii="HG丸ｺﾞｼｯｸM-PRO" w:eastAsia="HG丸ｺﾞｼｯｸM-PRO" w:hAnsi="HG丸ｺﾞｼｯｸM-PRO" w:hint="eastAsia"/>
          <w:sz w:val="24"/>
          <w:szCs w:val="24"/>
        </w:rPr>
        <w:t>からダウンロードできます→</w:t>
      </w:r>
    </w:p>
    <w:p w:rsidR="00B66B27" w:rsidRPr="007D240A" w:rsidRDefault="00317555" w:rsidP="00204761">
      <w:pPr>
        <w:spacing w:line="380" w:lineRule="exact"/>
        <w:jc w:val="left"/>
        <w:rPr>
          <w:rFonts w:ascii="HG丸ｺﾞｼｯｸM-PRO" w:eastAsia="HG丸ｺﾞｼｯｸM-PRO" w:hAnsi="HG丸ｺﾞｼｯｸM-PRO"/>
          <w:color w:val="0070C0"/>
          <w:sz w:val="24"/>
          <w:szCs w:val="24"/>
        </w:rPr>
      </w:pPr>
      <w:r>
        <w:rPr>
          <w:noProof/>
        </w:rPr>
        <w:pict>
          <v:roundrect id="_x0000_s1166" style="position:absolute;margin-left:-12.05pt;margin-top:17.8pt;width:480pt;height:229.75pt;z-index:251653632" arcsize="10923f" filled="f">
            <v:shadow on="t" opacity=".5" offset="6pt,6pt"/>
            <v:textbox inset="5.85pt,.7pt,5.85pt,.7pt"/>
          </v:roundrect>
        </w:pict>
      </w:r>
    </w:p>
    <w:p w:rsidR="00FD79B6" w:rsidRPr="007D240A" w:rsidRDefault="00FD79B6" w:rsidP="00204761">
      <w:pPr>
        <w:spacing w:line="380" w:lineRule="exact"/>
        <w:jc w:val="left"/>
        <w:rPr>
          <w:rFonts w:ascii="HG丸ｺﾞｼｯｸM-PRO" w:eastAsia="HG丸ｺﾞｼｯｸM-PRO" w:hAnsi="HG丸ｺﾞｼｯｸM-PRO"/>
          <w:color w:val="0070C0"/>
          <w:sz w:val="16"/>
          <w:szCs w:val="16"/>
          <w:u w:val="single"/>
        </w:rPr>
      </w:pPr>
    </w:p>
    <w:p w:rsidR="00977E56" w:rsidRPr="00304FEA" w:rsidRDefault="00977E56" w:rsidP="00094028">
      <w:pPr>
        <w:spacing w:line="380" w:lineRule="exact"/>
        <w:ind w:firstLineChars="100" w:firstLine="280"/>
        <w:rPr>
          <w:rFonts w:ascii="HG丸ｺﾞｼｯｸM-PRO" w:eastAsia="HG丸ｺﾞｼｯｸM-PRO" w:hAnsi="HG丸ｺﾞｼｯｸM-PRO"/>
          <w:color w:val="FF0000"/>
          <w:sz w:val="28"/>
          <w:szCs w:val="28"/>
        </w:rPr>
      </w:pPr>
      <w:r w:rsidRPr="006246FD">
        <w:rPr>
          <w:rFonts w:ascii="HG丸ｺﾞｼｯｸM-PRO" w:eastAsia="HG丸ｺﾞｼｯｸM-PRO" w:hAnsi="HG丸ｺﾞｼｯｸM-PRO" w:hint="eastAsia"/>
          <w:sz w:val="28"/>
          <w:szCs w:val="28"/>
        </w:rPr>
        <w:t>【</w:t>
      </w:r>
      <w:r w:rsidR="004D0DA1" w:rsidRPr="006246FD">
        <w:rPr>
          <w:rFonts w:ascii="HG丸ｺﾞｼｯｸM-PRO" w:eastAsia="HG丸ｺﾞｼｯｸM-PRO" w:hAnsi="HG丸ｺﾞｼｯｸM-PRO" w:hint="eastAsia"/>
          <w:sz w:val="28"/>
          <w:szCs w:val="28"/>
        </w:rPr>
        <w:t>申請</w:t>
      </w:r>
      <w:r w:rsidR="00B66B27" w:rsidRPr="006246FD">
        <w:rPr>
          <w:rFonts w:ascii="HG丸ｺﾞｼｯｸM-PRO" w:eastAsia="HG丸ｺﾞｼｯｸM-PRO" w:hAnsi="HG丸ｺﾞｼｯｸM-PRO" w:hint="eastAsia"/>
          <w:sz w:val="28"/>
          <w:szCs w:val="28"/>
        </w:rPr>
        <w:t>先・</w:t>
      </w:r>
      <w:r w:rsidRPr="006246FD">
        <w:rPr>
          <w:rFonts w:ascii="HG丸ｺﾞｼｯｸM-PRO" w:eastAsia="HG丸ｺﾞｼｯｸM-PRO" w:hAnsi="HG丸ｺﾞｼｯｸM-PRO" w:hint="eastAsia"/>
          <w:sz w:val="28"/>
          <w:szCs w:val="28"/>
        </w:rPr>
        <w:t>お問い合わせ先】</w:t>
      </w:r>
    </w:p>
    <w:p w:rsidR="00CB0F9A" w:rsidRPr="00D2442B" w:rsidRDefault="00CB0F9A" w:rsidP="00CD6546">
      <w:pPr>
        <w:jc w:val="left"/>
        <w:rPr>
          <w:rFonts w:ascii="HG丸ｺﾞｼｯｸM-PRO" w:eastAsia="HG丸ｺﾞｼｯｸM-PRO" w:hAnsi="HG丸ｺﾞｼｯｸM-PRO"/>
          <w:b/>
          <w:sz w:val="36"/>
          <w:szCs w:val="48"/>
        </w:rPr>
      </w:pPr>
      <w:r w:rsidRPr="00D2442B">
        <w:rPr>
          <w:rFonts w:ascii="HG丸ｺﾞｼｯｸM-PRO" w:eastAsia="HG丸ｺﾞｼｯｸM-PRO" w:hAnsi="HG丸ｺﾞｼｯｸM-PRO"/>
          <w:noProof/>
          <w:sz w:val="52"/>
          <w:szCs w:val="48"/>
        </w:rPr>
        <w:drawing>
          <wp:anchor distT="0" distB="0" distL="114300" distR="114300" simplePos="0" relativeHeight="251661312" behindDoc="0" locked="0" layoutInCell="1" allowOverlap="1" wp14:anchorId="2D2C1916" wp14:editId="0FCB3F08">
            <wp:simplePos x="0" y="0"/>
            <wp:positionH relativeFrom="column">
              <wp:posOffset>4700270</wp:posOffset>
            </wp:positionH>
            <wp:positionV relativeFrom="paragraph">
              <wp:posOffset>432435</wp:posOffset>
            </wp:positionV>
            <wp:extent cx="963930" cy="977777"/>
            <wp:effectExtent l="0" t="0" r="0" b="0"/>
            <wp:wrapNone/>
            <wp:docPr id="2" name="図 2" descr="W:\0500000政策経営部\0540000広報課\コミュニケーションマーク\データ\ＪＰＥＧ形式\コミュニケーションマーク(ciｔｙ of kita含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500000政策経営部\0540000広報課\コミュニケーションマーク\データ\ＪＰＥＧ形式\コミュニケーションマーク(ciｔｙ of kita含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930" cy="9777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42B">
        <w:rPr>
          <w:rFonts w:ascii="HG丸ｺﾞｼｯｸM-PRO" w:eastAsia="HG丸ｺﾞｼｯｸM-PRO" w:hAnsi="HG丸ｺﾞｼｯｸM-PRO" w:hint="eastAsia"/>
          <w:b/>
          <w:sz w:val="36"/>
          <w:szCs w:val="48"/>
        </w:rPr>
        <w:t>北区役所地域振興部産業振興課商工係</w:t>
      </w:r>
    </w:p>
    <w:p w:rsidR="00CD6546" w:rsidRPr="00D2442B" w:rsidRDefault="003E4F35" w:rsidP="00CD6546">
      <w:pPr>
        <w:jc w:val="left"/>
        <w:rPr>
          <w:rFonts w:ascii="HG丸ｺﾞｼｯｸM-PRO" w:eastAsia="HG丸ｺﾞｼｯｸM-PRO" w:hAnsi="HG丸ｺﾞｼｯｸM-PRO"/>
          <w:sz w:val="24"/>
          <w:szCs w:val="48"/>
        </w:rPr>
      </w:pPr>
      <w:r w:rsidRPr="00D2442B">
        <w:rPr>
          <w:rFonts w:ascii="HG丸ｺﾞｼｯｸM-PRO" w:eastAsia="HG丸ｺﾞｼｯｸM-PRO" w:hAnsi="HG丸ｺﾞｼｯｸM-PRO" w:hint="eastAsia"/>
          <w:sz w:val="24"/>
          <w:szCs w:val="48"/>
        </w:rPr>
        <w:t>住所：</w:t>
      </w:r>
      <w:r w:rsidR="00CD6546" w:rsidRPr="00D2442B">
        <w:rPr>
          <w:rFonts w:ascii="HG丸ｺﾞｼｯｸM-PRO" w:eastAsia="HG丸ｺﾞｼｯｸM-PRO" w:hAnsi="HG丸ｺﾞｼｯｸM-PRO" w:hint="eastAsia"/>
          <w:sz w:val="24"/>
          <w:szCs w:val="48"/>
        </w:rPr>
        <w:t>〒</w:t>
      </w:r>
      <w:r w:rsidR="00CB0F9A" w:rsidRPr="00D2442B">
        <w:rPr>
          <w:rFonts w:ascii="HG丸ｺﾞｼｯｸM-PRO" w:eastAsia="HG丸ｺﾞｼｯｸM-PRO" w:hAnsi="HG丸ｺﾞｼｯｸM-PRO" w:hint="eastAsia"/>
          <w:sz w:val="24"/>
          <w:szCs w:val="48"/>
        </w:rPr>
        <w:t>114-8503</w:t>
      </w:r>
    </w:p>
    <w:p w:rsidR="00CB0F9A" w:rsidRPr="00D2442B" w:rsidRDefault="00CB0F9A" w:rsidP="00CD6546">
      <w:pPr>
        <w:jc w:val="left"/>
        <w:rPr>
          <w:rFonts w:ascii="HG丸ｺﾞｼｯｸM-PRO" w:eastAsia="HG丸ｺﾞｼｯｸM-PRO" w:hAnsi="HG丸ｺﾞｼｯｸM-PRO"/>
          <w:sz w:val="24"/>
          <w:szCs w:val="48"/>
        </w:rPr>
      </w:pPr>
      <w:r w:rsidRPr="00D2442B">
        <w:rPr>
          <w:rFonts w:ascii="HG丸ｺﾞｼｯｸM-PRO" w:eastAsia="HG丸ｺﾞｼｯｸM-PRO" w:hAnsi="HG丸ｺﾞｼｯｸM-PRO" w:hint="eastAsia"/>
          <w:sz w:val="24"/>
          <w:szCs w:val="48"/>
        </w:rPr>
        <w:t>東京都北区王子1-11-1　北とぴあ11階</w:t>
      </w:r>
    </w:p>
    <w:p w:rsidR="00CB0F9A" w:rsidRPr="00D2442B" w:rsidRDefault="00CB0F9A" w:rsidP="00D02615">
      <w:pPr>
        <w:jc w:val="left"/>
        <w:rPr>
          <w:rFonts w:ascii="HG丸ｺﾞｼｯｸM-PRO" w:eastAsia="HG丸ｺﾞｼｯｸM-PRO" w:hAnsi="HG丸ｺﾞｼｯｸM-PRO"/>
          <w:sz w:val="24"/>
          <w:szCs w:val="48"/>
        </w:rPr>
      </w:pPr>
      <w:r w:rsidRPr="00D2442B">
        <w:rPr>
          <w:rFonts w:ascii="HG丸ｺﾞｼｯｸM-PRO" w:eastAsia="HG丸ｺﾞｼｯｸM-PRO" w:hAnsi="HG丸ｺﾞｼｯｸM-PRO" w:hint="eastAsia"/>
          <w:sz w:val="24"/>
          <w:szCs w:val="48"/>
        </w:rPr>
        <w:t>新紙幣・キャッシュレス補助金事業担当</w:t>
      </w:r>
      <w:r w:rsidR="00CD6546" w:rsidRPr="00D2442B">
        <w:rPr>
          <w:rFonts w:ascii="HG丸ｺﾞｼｯｸM-PRO" w:eastAsia="HG丸ｺﾞｼｯｸM-PRO" w:hAnsi="HG丸ｺﾞｼｯｸM-PRO" w:hint="eastAsia"/>
          <w:sz w:val="24"/>
          <w:szCs w:val="48"/>
        </w:rPr>
        <w:t>行</w:t>
      </w:r>
      <w:r w:rsidR="00CD6546" w:rsidRPr="00D2442B">
        <w:rPr>
          <w:rFonts w:ascii="HG丸ｺﾞｼｯｸM-PRO" w:eastAsia="HG丸ｺﾞｼｯｸM-PRO" w:hAnsi="HG丸ｺﾞｼｯｸM-PRO"/>
          <w:sz w:val="24"/>
          <w:szCs w:val="48"/>
        </w:rPr>
        <w:br/>
      </w:r>
      <w:r w:rsidR="00D02615" w:rsidRPr="00D2442B">
        <w:rPr>
          <w:rFonts w:ascii="HG丸ｺﾞｼｯｸM-PRO" w:eastAsia="HG丸ｺﾞｼｯｸM-PRO" w:hAnsi="HG丸ｺﾞｼｯｸM-PRO" w:hint="eastAsia"/>
          <w:sz w:val="24"/>
          <w:szCs w:val="48"/>
        </w:rPr>
        <w:t>電話</w:t>
      </w:r>
      <w:r w:rsidR="003E4F35" w:rsidRPr="00D2442B">
        <w:rPr>
          <w:rFonts w:ascii="HG丸ｺﾞｼｯｸM-PRO" w:eastAsia="HG丸ｺﾞｼｯｸM-PRO" w:hAnsi="HG丸ｺﾞｼｯｸM-PRO" w:hint="eastAsia"/>
          <w:sz w:val="24"/>
          <w:szCs w:val="48"/>
        </w:rPr>
        <w:t>：</w:t>
      </w:r>
      <w:r w:rsidRPr="00D2442B">
        <w:rPr>
          <w:rFonts w:ascii="HG丸ｺﾞｼｯｸM-PRO" w:eastAsia="HG丸ｺﾞｼｯｸM-PRO" w:hAnsi="HG丸ｺﾞｼｯｸM-PRO" w:hint="eastAsia"/>
          <w:sz w:val="24"/>
          <w:szCs w:val="48"/>
        </w:rPr>
        <w:t>03-5390-1235</w:t>
      </w:r>
      <w:r w:rsidRPr="00D2442B">
        <w:rPr>
          <w:rFonts w:ascii="HG丸ｺﾞｼｯｸM-PRO" w:eastAsia="HG丸ｺﾞｼｯｸM-PRO" w:hAnsi="HG丸ｺﾞｼｯｸM-PRO"/>
          <w:sz w:val="24"/>
          <w:szCs w:val="48"/>
        </w:rPr>
        <w:br/>
      </w:r>
      <w:r w:rsidR="00DD37E7" w:rsidRPr="00D2442B">
        <w:rPr>
          <w:rFonts w:ascii="HG丸ｺﾞｼｯｸM-PRO" w:eastAsia="HG丸ｺﾞｼｯｸM-PRO" w:hAnsi="HG丸ｺﾞｼｯｸM-PRO" w:hint="eastAsia"/>
          <w:sz w:val="24"/>
          <w:szCs w:val="48"/>
        </w:rPr>
        <w:t>（</w:t>
      </w:r>
      <w:r w:rsidRPr="00D2442B">
        <w:rPr>
          <w:rFonts w:ascii="HG丸ｺﾞｼｯｸM-PRO" w:eastAsia="HG丸ｺﾞｼｯｸM-PRO" w:hAnsi="HG丸ｺﾞｼｯｸM-PRO" w:hint="eastAsia"/>
          <w:sz w:val="24"/>
          <w:szCs w:val="48"/>
        </w:rPr>
        <w:t>電話受付時間：平日午前8</w:t>
      </w:r>
      <w:r w:rsidR="00DD37E7" w:rsidRPr="00D2442B">
        <w:rPr>
          <w:rFonts w:ascii="HG丸ｺﾞｼｯｸM-PRO" w:eastAsia="HG丸ｺﾞｼｯｸM-PRO" w:hAnsi="HG丸ｺﾞｼｯｸM-PRO" w:hint="eastAsia"/>
          <w:sz w:val="24"/>
          <w:szCs w:val="48"/>
        </w:rPr>
        <w:t>時</w:t>
      </w:r>
      <w:r w:rsidRPr="00D2442B">
        <w:rPr>
          <w:rFonts w:ascii="HG丸ｺﾞｼｯｸM-PRO" w:eastAsia="HG丸ｺﾞｼｯｸM-PRO" w:hAnsi="HG丸ｺﾞｼｯｸM-PRO" w:hint="eastAsia"/>
          <w:sz w:val="24"/>
          <w:szCs w:val="48"/>
        </w:rPr>
        <w:t>30分</w:t>
      </w:r>
      <w:r w:rsidR="00DD37E7" w:rsidRPr="00D2442B">
        <w:rPr>
          <w:rFonts w:ascii="HG丸ｺﾞｼｯｸM-PRO" w:eastAsia="HG丸ｺﾞｼｯｸM-PRO" w:hAnsi="HG丸ｺﾞｼｯｸM-PRO" w:hint="eastAsia"/>
          <w:sz w:val="24"/>
          <w:szCs w:val="48"/>
        </w:rPr>
        <w:t>から午後５時まで）</w:t>
      </w:r>
    </w:p>
    <w:p w:rsidR="007B032D" w:rsidRPr="00D2442B" w:rsidRDefault="007B032D" w:rsidP="00D02615">
      <w:pPr>
        <w:jc w:val="left"/>
        <w:rPr>
          <w:rFonts w:ascii="HG丸ｺﾞｼｯｸM-PRO" w:eastAsia="HG丸ｺﾞｼｯｸM-PRO" w:hAnsi="HG丸ｺﾞｼｯｸM-PRO"/>
          <w:sz w:val="24"/>
          <w:szCs w:val="48"/>
        </w:rPr>
      </w:pPr>
    </w:p>
    <w:p w:rsidR="00CB0F9A" w:rsidRPr="00CB0F9A" w:rsidRDefault="00CB0F9A">
      <w:pPr>
        <w:widowControl/>
        <w:jc w:val="left"/>
        <w:rPr>
          <w:rFonts w:asciiTheme="majorEastAsia" w:eastAsiaTheme="majorEastAsia" w:hAnsiTheme="majorEastAsia"/>
          <w:sz w:val="24"/>
          <w:szCs w:val="24"/>
        </w:rPr>
      </w:pPr>
    </w:p>
    <w:p w:rsidR="00D02615" w:rsidRPr="00CB0F9A" w:rsidRDefault="00CB0F9A" w:rsidP="00CB0F9A">
      <w:pPr>
        <w:widowControl/>
        <w:jc w:val="left"/>
        <w:rPr>
          <w:rFonts w:asciiTheme="majorEastAsia" w:eastAsiaTheme="majorEastAsia" w:hAnsiTheme="majorEastAsia"/>
          <w:sz w:val="24"/>
          <w:szCs w:val="24"/>
        </w:rPr>
      </w:pPr>
      <w:r w:rsidRPr="00CB0F9A">
        <w:rPr>
          <w:rFonts w:asciiTheme="majorEastAsia" w:eastAsiaTheme="majorEastAsia" w:hAnsiTheme="majorEastAsia"/>
          <w:sz w:val="24"/>
          <w:szCs w:val="24"/>
        </w:rPr>
        <w:br w:type="page"/>
      </w:r>
    </w:p>
    <w:p w:rsidR="00BF485D" w:rsidRPr="00F150DA" w:rsidRDefault="00BF485D" w:rsidP="00BF485D">
      <w:pPr>
        <w:jc w:val="left"/>
        <w:rPr>
          <w:rFonts w:asciiTheme="majorEastAsia" w:eastAsiaTheme="majorEastAsia" w:hAnsiTheme="majorEastAsia"/>
          <w:b/>
          <w:sz w:val="24"/>
          <w:szCs w:val="24"/>
        </w:rPr>
      </w:pPr>
      <w:r w:rsidRPr="00F150DA">
        <w:rPr>
          <w:rFonts w:asciiTheme="majorEastAsia" w:eastAsiaTheme="majorEastAsia" w:hAnsiTheme="majorEastAsia" w:hint="eastAsia"/>
          <w:b/>
          <w:sz w:val="24"/>
          <w:szCs w:val="24"/>
        </w:rPr>
        <w:lastRenderedPageBreak/>
        <w:t>１　事業</w:t>
      </w:r>
      <w:r w:rsidR="00953943" w:rsidRPr="00F150DA">
        <w:rPr>
          <w:rFonts w:asciiTheme="majorEastAsia" w:eastAsiaTheme="majorEastAsia" w:hAnsiTheme="majorEastAsia" w:hint="eastAsia"/>
          <w:b/>
          <w:sz w:val="24"/>
          <w:szCs w:val="24"/>
        </w:rPr>
        <w:t>の内容と目的</w:t>
      </w:r>
    </w:p>
    <w:p w:rsidR="00953943" w:rsidRPr="00F150DA" w:rsidRDefault="00BF485D" w:rsidP="00953943">
      <w:pPr>
        <w:ind w:left="284" w:hangingChars="129" w:hanging="284"/>
        <w:rPr>
          <w:rFonts w:asciiTheme="majorEastAsia" w:eastAsiaTheme="majorEastAsia" w:hAnsiTheme="majorEastAsia"/>
        </w:rPr>
      </w:pPr>
      <w:r w:rsidRPr="00F150DA">
        <w:rPr>
          <w:rFonts w:asciiTheme="majorEastAsia" w:eastAsiaTheme="majorEastAsia" w:hAnsiTheme="majorEastAsia" w:hint="eastAsia"/>
        </w:rPr>
        <w:t xml:space="preserve">　　</w:t>
      </w:r>
      <w:r w:rsidR="00953943" w:rsidRPr="00F150DA">
        <w:rPr>
          <w:rFonts w:asciiTheme="majorEastAsia" w:eastAsiaTheme="majorEastAsia" w:hAnsiTheme="majorEastAsia" w:hint="eastAsia"/>
        </w:rPr>
        <w:t>中小企業者が北区内で</w:t>
      </w:r>
      <w:r w:rsidR="00CB0F9A">
        <w:rPr>
          <w:rFonts w:asciiTheme="majorEastAsia" w:eastAsiaTheme="majorEastAsia" w:hAnsiTheme="majorEastAsia" w:hint="eastAsia"/>
        </w:rPr>
        <w:t>運営する店舗において使用している自動券売機、自動釣銭機等の</w:t>
      </w:r>
      <w:r w:rsidR="00953943" w:rsidRPr="00F150DA">
        <w:rPr>
          <w:rFonts w:asciiTheme="majorEastAsia" w:eastAsiaTheme="majorEastAsia" w:hAnsiTheme="majorEastAsia" w:hint="eastAsia"/>
        </w:rPr>
        <w:t>金銭を収受する決済機器及び区内店舗において消費者と対面によりクレジットカード、デビットカード、電子マネー、QRコード等による電子的な決済（キャッシュレス決済）を行うための端末の改修又は買替え等に要する経費の一部を補助します。</w:t>
      </w:r>
    </w:p>
    <w:p w:rsidR="00BF485D" w:rsidRPr="00F150DA" w:rsidRDefault="00953943" w:rsidP="00953943">
      <w:pPr>
        <w:ind w:leftChars="100" w:left="220" w:firstLineChars="100" w:firstLine="220"/>
        <w:rPr>
          <w:rFonts w:asciiTheme="majorEastAsia" w:eastAsiaTheme="majorEastAsia" w:hAnsiTheme="majorEastAsia"/>
        </w:rPr>
      </w:pPr>
      <w:r w:rsidRPr="00F150DA">
        <w:rPr>
          <w:rFonts w:asciiTheme="majorEastAsia" w:eastAsiaTheme="majorEastAsia" w:hAnsiTheme="majorEastAsia" w:hint="eastAsia"/>
        </w:rPr>
        <w:t>令和6年7月に発行された新紙幣に対応する決済機器及びキャッシュレス決済端末の導入を促進することで、区内の中小企業経営の効率化及び省力化を図り、もって経営の安定及び区内産業の振興に資することを目的としております。</w:t>
      </w:r>
    </w:p>
    <w:p w:rsidR="00A14BE7" w:rsidRPr="00F150DA" w:rsidRDefault="00A14BE7" w:rsidP="00A14BE7">
      <w:pPr>
        <w:rPr>
          <w:rFonts w:asciiTheme="majorEastAsia" w:eastAsiaTheme="majorEastAsia" w:hAnsiTheme="majorEastAsia"/>
        </w:rPr>
      </w:pPr>
    </w:p>
    <w:p w:rsidR="00A14BE7" w:rsidRPr="00F150DA" w:rsidRDefault="00A14BE7" w:rsidP="00A14BE7">
      <w:pPr>
        <w:rPr>
          <w:rFonts w:asciiTheme="majorEastAsia" w:eastAsiaTheme="majorEastAsia" w:hAnsiTheme="majorEastAsia"/>
          <w:b/>
          <w:sz w:val="24"/>
          <w:szCs w:val="24"/>
        </w:rPr>
      </w:pPr>
      <w:r w:rsidRPr="00F150DA">
        <w:rPr>
          <w:rFonts w:asciiTheme="majorEastAsia" w:eastAsiaTheme="majorEastAsia" w:hAnsiTheme="majorEastAsia" w:hint="eastAsia"/>
          <w:b/>
          <w:sz w:val="24"/>
          <w:szCs w:val="24"/>
        </w:rPr>
        <w:t>２　申請要件</w:t>
      </w:r>
    </w:p>
    <w:p w:rsidR="0079046F" w:rsidRPr="00F150DA" w:rsidRDefault="0079046F" w:rsidP="0079046F">
      <w:pPr>
        <w:widowControl/>
        <w:ind w:leftChars="100" w:left="220" w:firstLineChars="100" w:firstLine="220"/>
        <w:jc w:val="left"/>
        <w:rPr>
          <w:rFonts w:asciiTheme="majorEastAsia" w:eastAsiaTheme="majorEastAsia" w:hAnsiTheme="majorEastAsia" w:cs="ＭＳ Ｐゴシック"/>
          <w:kern w:val="0"/>
        </w:rPr>
      </w:pPr>
      <w:r w:rsidRPr="00F150DA">
        <w:rPr>
          <w:rFonts w:asciiTheme="majorEastAsia" w:eastAsiaTheme="majorEastAsia" w:hAnsiTheme="majorEastAsia" w:cs="ＭＳ Ｐゴシック" w:hint="eastAsia"/>
          <w:kern w:val="0"/>
        </w:rPr>
        <w:t>中小企業基本法（昭和38年法律第154号）第2</w:t>
      </w:r>
      <w:r w:rsidR="00EF42A8" w:rsidRPr="00F150DA">
        <w:rPr>
          <w:rFonts w:asciiTheme="majorEastAsia" w:eastAsiaTheme="majorEastAsia" w:hAnsiTheme="majorEastAsia" w:cs="ＭＳ Ｐゴシック" w:hint="eastAsia"/>
          <w:kern w:val="0"/>
        </w:rPr>
        <w:t>条</w:t>
      </w:r>
      <w:r w:rsidR="00AB442C" w:rsidRPr="00F150DA">
        <w:rPr>
          <w:rFonts w:asciiTheme="majorEastAsia" w:eastAsiaTheme="majorEastAsia" w:hAnsiTheme="majorEastAsia" w:cs="ＭＳ Ｐゴシック" w:hint="eastAsia"/>
          <w:kern w:val="0"/>
        </w:rPr>
        <w:t>第１項</w:t>
      </w:r>
      <w:r w:rsidRPr="00F150DA">
        <w:rPr>
          <w:rFonts w:asciiTheme="majorEastAsia" w:eastAsiaTheme="majorEastAsia" w:hAnsiTheme="majorEastAsia" w:cs="ＭＳ Ｐゴシック" w:hint="eastAsia"/>
          <w:kern w:val="0"/>
        </w:rPr>
        <w:t>に規定する中小企業者</w:t>
      </w:r>
      <w:r w:rsidR="00FD79B6" w:rsidRPr="00F150DA">
        <w:rPr>
          <w:rFonts w:asciiTheme="majorEastAsia" w:eastAsiaTheme="majorEastAsia" w:hAnsiTheme="majorEastAsia" w:cs="ＭＳ Ｐゴシック" w:hint="eastAsia"/>
          <w:kern w:val="0"/>
        </w:rPr>
        <w:t>のうち、次</w:t>
      </w:r>
      <w:r w:rsidR="00472E5E" w:rsidRPr="00F150DA">
        <w:rPr>
          <w:rFonts w:asciiTheme="majorEastAsia" w:eastAsiaTheme="majorEastAsia" w:hAnsiTheme="majorEastAsia" w:cs="ＭＳ Ｐゴシック" w:hint="eastAsia"/>
          <w:kern w:val="0"/>
        </w:rPr>
        <w:t>の条号</w:t>
      </w:r>
      <w:r w:rsidRPr="00F150DA">
        <w:rPr>
          <w:rFonts w:asciiTheme="majorEastAsia" w:eastAsiaTheme="majorEastAsia" w:hAnsiTheme="majorEastAsia" w:cs="ＭＳ Ｐゴシック" w:hint="eastAsia"/>
          <w:kern w:val="0"/>
        </w:rPr>
        <w:t>を全て満たしている企業が対象です。</w:t>
      </w:r>
    </w:p>
    <w:p w:rsidR="006A3EEF" w:rsidRPr="00F150DA" w:rsidRDefault="006B781E" w:rsidP="00AB442C">
      <w:pPr>
        <w:widowControl/>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（１</w:t>
      </w:r>
      <w:r w:rsidR="00AB442C" w:rsidRPr="00F150DA">
        <w:rPr>
          <w:rFonts w:asciiTheme="majorEastAsia" w:eastAsiaTheme="majorEastAsia" w:hAnsiTheme="majorEastAsia" w:cs="ＭＳ Ｐゴシック" w:hint="eastAsia"/>
          <w:kern w:val="0"/>
        </w:rPr>
        <w:t>）</w:t>
      </w:r>
      <w:r w:rsidR="00E642D1" w:rsidRPr="00F150DA">
        <w:rPr>
          <w:rFonts w:asciiTheme="majorEastAsia" w:eastAsiaTheme="majorEastAsia" w:hAnsiTheme="majorEastAsia" w:cs="ＭＳ Ｐゴシック" w:hint="eastAsia"/>
          <w:kern w:val="0"/>
        </w:rPr>
        <w:t>区内に</w:t>
      </w:r>
      <w:r w:rsidR="006E1A87" w:rsidRPr="00F150DA">
        <w:rPr>
          <w:rFonts w:asciiTheme="majorEastAsia" w:eastAsiaTheme="majorEastAsia" w:hAnsiTheme="majorEastAsia" w:cs="ＭＳ Ｐゴシック" w:hint="eastAsia"/>
          <w:kern w:val="0"/>
        </w:rPr>
        <w:t>事業所等</w:t>
      </w:r>
      <w:r w:rsidR="00E642D1" w:rsidRPr="00F150DA">
        <w:rPr>
          <w:rFonts w:asciiTheme="majorEastAsia" w:eastAsiaTheme="majorEastAsia" w:hAnsiTheme="majorEastAsia" w:cs="ＭＳ Ｐゴシック" w:hint="eastAsia"/>
          <w:kern w:val="0"/>
        </w:rPr>
        <w:t>があること。</w:t>
      </w:r>
    </w:p>
    <w:p w:rsidR="00817390" w:rsidRPr="00F150DA" w:rsidRDefault="00953943" w:rsidP="00817390">
      <w:pPr>
        <w:pStyle w:val="a7"/>
        <w:widowControl/>
        <w:ind w:leftChars="100" w:left="220" w:firstLineChars="200" w:firstLine="440"/>
        <w:jc w:val="left"/>
        <w:rPr>
          <w:rFonts w:asciiTheme="majorEastAsia" w:eastAsiaTheme="majorEastAsia" w:hAnsiTheme="majorEastAsia" w:cs="ＭＳ Ｐゴシック"/>
          <w:kern w:val="0"/>
        </w:rPr>
      </w:pPr>
      <w:r w:rsidRPr="00F150DA">
        <w:rPr>
          <w:rFonts w:asciiTheme="majorEastAsia" w:eastAsiaTheme="majorEastAsia" w:hAnsiTheme="majorEastAsia" w:cs="ＭＳ Ｐゴシック" w:hint="eastAsia"/>
          <w:kern w:val="0"/>
        </w:rPr>
        <w:t>【法人の場合】</w:t>
      </w:r>
      <w:r w:rsidR="0079046F" w:rsidRPr="00F150DA">
        <w:rPr>
          <w:rFonts w:asciiTheme="majorEastAsia" w:eastAsiaTheme="majorEastAsia" w:hAnsiTheme="majorEastAsia" w:cs="ＭＳ Ｐゴシック" w:hint="eastAsia"/>
          <w:kern w:val="0"/>
        </w:rPr>
        <w:t>区内に本社</w:t>
      </w:r>
      <w:r w:rsidR="00857209" w:rsidRPr="00F150DA">
        <w:rPr>
          <w:rFonts w:asciiTheme="majorEastAsia" w:eastAsiaTheme="majorEastAsia" w:hAnsiTheme="majorEastAsia" w:cs="ＭＳ Ｐゴシック" w:hint="eastAsia"/>
          <w:kern w:val="0"/>
        </w:rPr>
        <w:t>を有</w:t>
      </w:r>
      <w:r w:rsidR="00817390" w:rsidRPr="00F150DA">
        <w:rPr>
          <w:rFonts w:asciiTheme="majorEastAsia" w:eastAsiaTheme="majorEastAsia" w:hAnsiTheme="majorEastAsia" w:cs="ＭＳ Ｐゴシック" w:hint="eastAsia"/>
          <w:kern w:val="0"/>
        </w:rPr>
        <w:t>し、これを履歴事項全部証明書において</w:t>
      </w:r>
      <w:r w:rsidR="00857209" w:rsidRPr="00F150DA">
        <w:rPr>
          <w:rFonts w:asciiTheme="majorEastAsia" w:eastAsiaTheme="majorEastAsia" w:hAnsiTheme="majorEastAsia" w:cs="ＭＳ Ｐゴシック" w:hint="eastAsia"/>
          <w:kern w:val="0"/>
        </w:rPr>
        <w:t>証明できる</w:t>
      </w:r>
    </w:p>
    <w:p w:rsidR="001904FA" w:rsidRPr="00F150DA" w:rsidRDefault="0079046F" w:rsidP="001904FA">
      <w:pPr>
        <w:widowControl/>
        <w:ind w:leftChars="400" w:left="880"/>
        <w:jc w:val="left"/>
        <w:rPr>
          <w:rFonts w:asciiTheme="majorEastAsia" w:eastAsiaTheme="majorEastAsia" w:hAnsiTheme="majorEastAsia" w:cs="ＭＳ Ｐゴシック"/>
          <w:kern w:val="0"/>
        </w:rPr>
      </w:pPr>
      <w:r w:rsidRPr="00F150DA">
        <w:rPr>
          <w:rFonts w:asciiTheme="majorEastAsia" w:eastAsiaTheme="majorEastAsia" w:hAnsiTheme="majorEastAsia" w:cs="ＭＳ Ｐゴシック" w:hint="eastAsia"/>
          <w:kern w:val="0"/>
        </w:rPr>
        <w:t>中小企業</w:t>
      </w:r>
      <w:r w:rsidR="009B3A9C" w:rsidRPr="00F150DA">
        <w:rPr>
          <w:rFonts w:asciiTheme="majorEastAsia" w:eastAsiaTheme="majorEastAsia" w:hAnsiTheme="majorEastAsia" w:cs="ＭＳ Ｐゴシック" w:hint="eastAsia"/>
          <w:kern w:val="0"/>
        </w:rPr>
        <w:t>、又は</w:t>
      </w:r>
      <w:r w:rsidR="00817390" w:rsidRPr="00F150DA">
        <w:rPr>
          <w:rFonts w:asciiTheme="majorEastAsia" w:eastAsiaTheme="majorEastAsia" w:hAnsiTheme="majorEastAsia" w:cs="ＭＳ Ｐゴシック" w:hint="eastAsia"/>
          <w:kern w:val="0"/>
        </w:rPr>
        <w:t>区内に主たる事業所</w:t>
      </w:r>
      <w:r w:rsidR="001904FA" w:rsidRPr="00F150DA">
        <w:rPr>
          <w:rFonts w:asciiTheme="majorEastAsia" w:eastAsiaTheme="majorEastAsia" w:hAnsiTheme="majorEastAsia" w:cs="ＭＳ Ｐゴシック" w:hint="eastAsia"/>
          <w:kern w:val="0"/>
        </w:rPr>
        <w:t>(※)</w:t>
      </w:r>
      <w:r w:rsidR="00817390" w:rsidRPr="00F150DA">
        <w:rPr>
          <w:rFonts w:asciiTheme="majorEastAsia" w:eastAsiaTheme="majorEastAsia" w:hAnsiTheme="majorEastAsia" w:cs="ＭＳ Ｐゴシック" w:hint="eastAsia"/>
          <w:kern w:val="0"/>
        </w:rPr>
        <w:t>を有し、当該事業所が支店登記され、履歴事項全部証明書にお</w:t>
      </w:r>
      <w:r w:rsidR="006246FD">
        <w:rPr>
          <w:rFonts w:asciiTheme="majorEastAsia" w:eastAsiaTheme="majorEastAsia" w:hAnsiTheme="majorEastAsia" w:cs="ＭＳ Ｐゴシック" w:hint="eastAsia"/>
          <w:kern w:val="0"/>
        </w:rPr>
        <w:t>いて区内に所在することを証明できる中小企業</w:t>
      </w:r>
      <w:r w:rsidR="001904FA" w:rsidRPr="00F150DA">
        <w:rPr>
          <w:rFonts w:asciiTheme="majorEastAsia" w:eastAsiaTheme="majorEastAsia" w:hAnsiTheme="majorEastAsia" w:cs="ＭＳ Ｐゴシック" w:hint="eastAsia"/>
          <w:kern w:val="0"/>
        </w:rPr>
        <w:t xml:space="preserve">　　　　　　　　　</w:t>
      </w:r>
    </w:p>
    <w:p w:rsidR="001904FA" w:rsidRPr="00F150DA" w:rsidRDefault="00953943" w:rsidP="001904FA">
      <w:pPr>
        <w:widowControl/>
        <w:ind w:firstLineChars="300" w:firstLine="660"/>
        <w:jc w:val="left"/>
        <w:rPr>
          <w:rFonts w:asciiTheme="majorEastAsia" w:eastAsiaTheme="majorEastAsia" w:hAnsiTheme="majorEastAsia" w:cs="ＭＳ Ｐゴシック"/>
          <w:kern w:val="0"/>
        </w:rPr>
      </w:pPr>
      <w:r w:rsidRPr="00F150DA">
        <w:rPr>
          <w:rFonts w:asciiTheme="majorEastAsia" w:eastAsiaTheme="majorEastAsia" w:hAnsiTheme="majorEastAsia" w:cs="ＭＳ Ｐゴシック" w:hint="eastAsia"/>
          <w:kern w:val="0"/>
        </w:rPr>
        <w:t>【個人事業主の場合】</w:t>
      </w:r>
      <w:r w:rsidR="006A3EEF" w:rsidRPr="00F150DA">
        <w:rPr>
          <w:rFonts w:asciiTheme="majorEastAsia" w:eastAsiaTheme="majorEastAsia" w:hAnsiTheme="majorEastAsia" w:cs="ＭＳ Ｐゴシック" w:hint="eastAsia"/>
          <w:kern w:val="0"/>
        </w:rPr>
        <w:t>区内</w:t>
      </w:r>
      <w:r w:rsidR="00520B81" w:rsidRPr="00F150DA">
        <w:rPr>
          <w:rFonts w:asciiTheme="majorEastAsia" w:eastAsiaTheme="majorEastAsia" w:hAnsiTheme="majorEastAsia" w:cs="ＭＳ Ｐゴシック" w:hint="eastAsia"/>
          <w:kern w:val="0"/>
        </w:rPr>
        <w:t>に住民登録又</w:t>
      </w:r>
      <w:r w:rsidR="00225537" w:rsidRPr="00F150DA">
        <w:rPr>
          <w:rFonts w:asciiTheme="majorEastAsia" w:eastAsiaTheme="majorEastAsia" w:hAnsiTheme="majorEastAsia" w:cs="ＭＳ Ｐゴシック" w:hint="eastAsia"/>
          <w:kern w:val="0"/>
        </w:rPr>
        <w:t>は</w:t>
      </w:r>
      <w:r w:rsidR="006E1A87" w:rsidRPr="00F150DA">
        <w:rPr>
          <w:rFonts w:asciiTheme="majorEastAsia" w:eastAsiaTheme="majorEastAsia" w:hAnsiTheme="majorEastAsia" w:cs="ＭＳ Ｐゴシック" w:hint="eastAsia"/>
          <w:kern w:val="0"/>
        </w:rPr>
        <w:t>事業所を</w:t>
      </w:r>
      <w:r w:rsidR="00857209" w:rsidRPr="00F150DA">
        <w:rPr>
          <w:rFonts w:asciiTheme="majorEastAsia" w:eastAsiaTheme="majorEastAsia" w:hAnsiTheme="majorEastAsia" w:cs="ＭＳ Ｐゴシック" w:hint="eastAsia"/>
          <w:kern w:val="0"/>
        </w:rPr>
        <w:t>有し、これを書面で証明できる</w:t>
      </w:r>
    </w:p>
    <w:p w:rsidR="00EF42A8" w:rsidRPr="00F150DA" w:rsidRDefault="006E1A87" w:rsidP="001904FA">
      <w:pPr>
        <w:widowControl/>
        <w:ind w:firstLineChars="400" w:firstLine="880"/>
        <w:jc w:val="left"/>
        <w:rPr>
          <w:rFonts w:asciiTheme="majorEastAsia" w:eastAsiaTheme="majorEastAsia" w:hAnsiTheme="majorEastAsia" w:cs="ＭＳ Ｐゴシック"/>
          <w:kern w:val="0"/>
        </w:rPr>
      </w:pPr>
      <w:r w:rsidRPr="00F150DA">
        <w:rPr>
          <w:rFonts w:asciiTheme="majorEastAsia" w:eastAsiaTheme="majorEastAsia" w:hAnsiTheme="majorEastAsia" w:cs="ＭＳ Ｐゴシック" w:hint="eastAsia"/>
          <w:kern w:val="0"/>
        </w:rPr>
        <w:t>個人事業主</w:t>
      </w:r>
    </w:p>
    <w:p w:rsidR="00017649" w:rsidRPr="00F150DA" w:rsidRDefault="006B781E" w:rsidP="00017649">
      <w:pPr>
        <w:widowControl/>
        <w:autoSpaceDE w:val="0"/>
        <w:autoSpaceDN w:val="0"/>
        <w:adjustRightInd w:val="0"/>
        <w:textAlignment w:val="baseline"/>
        <w:rPr>
          <w:rFonts w:asciiTheme="majorEastAsia" w:eastAsiaTheme="majorEastAsia" w:hAnsiTheme="majorEastAsia"/>
        </w:rPr>
      </w:pPr>
      <w:r>
        <w:rPr>
          <w:rFonts w:asciiTheme="majorEastAsia" w:eastAsiaTheme="majorEastAsia" w:hAnsiTheme="majorEastAsia" w:cs="Times New Roman" w:hint="eastAsia"/>
          <w:kern w:val="0"/>
        </w:rPr>
        <w:t>（２</w:t>
      </w:r>
      <w:r w:rsidR="00042054" w:rsidRPr="00F150DA">
        <w:rPr>
          <w:rFonts w:asciiTheme="majorEastAsia" w:eastAsiaTheme="majorEastAsia" w:hAnsiTheme="majorEastAsia" w:cs="Times New Roman" w:hint="eastAsia"/>
          <w:kern w:val="0"/>
        </w:rPr>
        <w:t>）</w:t>
      </w:r>
      <w:r w:rsidR="00017649" w:rsidRPr="00F150DA">
        <w:rPr>
          <w:rFonts w:asciiTheme="majorEastAsia" w:eastAsiaTheme="majorEastAsia" w:hAnsiTheme="majorEastAsia" w:hint="eastAsia"/>
        </w:rPr>
        <w:t>次のいずれにも該当していないこと。</w:t>
      </w:r>
    </w:p>
    <w:p w:rsidR="00017649" w:rsidRPr="00F150DA" w:rsidRDefault="00F150DA" w:rsidP="00017649">
      <w:pPr>
        <w:ind w:leftChars="300" w:left="880" w:hangingChars="100" w:hanging="220"/>
        <w:rPr>
          <w:rFonts w:asciiTheme="majorEastAsia" w:eastAsiaTheme="majorEastAsia" w:hAnsiTheme="majorEastAsia"/>
        </w:rPr>
      </w:pPr>
      <w:r>
        <w:rPr>
          <w:rFonts w:asciiTheme="majorEastAsia" w:eastAsiaTheme="majorEastAsia" w:hAnsiTheme="majorEastAsia" w:hint="eastAsia"/>
        </w:rPr>
        <w:t>①</w:t>
      </w:r>
      <w:r w:rsidR="00017649" w:rsidRPr="00F150DA">
        <w:rPr>
          <w:rFonts w:asciiTheme="majorEastAsia" w:eastAsiaTheme="majorEastAsia" w:hAnsiTheme="majorEastAsia" w:hint="eastAsia"/>
        </w:rPr>
        <w:t>大企業</w:t>
      </w:r>
      <w:r w:rsidR="00017649" w:rsidRPr="00F150DA">
        <w:rPr>
          <w:rFonts w:asciiTheme="majorEastAsia" w:eastAsiaTheme="majorEastAsia" w:hAnsiTheme="majorEastAsia" w:hint="eastAsia"/>
          <w:szCs w:val="24"/>
        </w:rPr>
        <w:t>（中小企業者以外の者（会社及び個人に限る。）であって事業を営むもの</w:t>
      </w:r>
      <w:r w:rsidR="00A60AF9" w:rsidRPr="00F150DA">
        <w:rPr>
          <w:rFonts w:asciiTheme="majorEastAsia" w:eastAsiaTheme="majorEastAsia" w:hAnsiTheme="majorEastAsia" w:hint="eastAsia"/>
          <w:szCs w:val="24"/>
        </w:rPr>
        <w:t>をいう</w:t>
      </w:r>
      <w:r w:rsidR="00017649" w:rsidRPr="00F150DA">
        <w:rPr>
          <w:rFonts w:asciiTheme="majorEastAsia" w:eastAsiaTheme="majorEastAsia" w:hAnsiTheme="majorEastAsia" w:hint="eastAsia"/>
          <w:szCs w:val="24"/>
        </w:rPr>
        <w:t>。以下同じ</w:t>
      </w:r>
      <w:r w:rsidR="00A60AF9" w:rsidRPr="00F150DA">
        <w:rPr>
          <w:rFonts w:asciiTheme="majorEastAsia" w:eastAsiaTheme="majorEastAsia" w:hAnsiTheme="majorEastAsia" w:hint="eastAsia"/>
          <w:szCs w:val="24"/>
        </w:rPr>
        <w:t>。</w:t>
      </w:r>
      <w:r w:rsidR="00017649" w:rsidRPr="00F150DA">
        <w:rPr>
          <w:rFonts w:asciiTheme="majorEastAsia" w:eastAsiaTheme="majorEastAsia" w:hAnsiTheme="majorEastAsia" w:hint="eastAsia"/>
          <w:szCs w:val="24"/>
        </w:rPr>
        <w:t>）</w:t>
      </w:r>
      <w:r w:rsidR="00017649" w:rsidRPr="00F150DA">
        <w:rPr>
          <w:rFonts w:asciiTheme="majorEastAsia" w:eastAsiaTheme="majorEastAsia" w:hAnsiTheme="majorEastAsia" w:hint="eastAsia"/>
        </w:rPr>
        <w:t>が単独で発行済株式総数又は出資総額の２分の１以上を所有又は出資していること。</w:t>
      </w:r>
    </w:p>
    <w:p w:rsidR="00017649" w:rsidRPr="00F150DA" w:rsidRDefault="00F150DA" w:rsidP="00017649">
      <w:pPr>
        <w:ind w:leftChars="300" w:left="880" w:hangingChars="100" w:hanging="220"/>
        <w:rPr>
          <w:rFonts w:asciiTheme="majorEastAsia" w:eastAsiaTheme="majorEastAsia" w:hAnsiTheme="majorEastAsia"/>
        </w:rPr>
      </w:pPr>
      <w:r>
        <w:rPr>
          <w:rFonts w:asciiTheme="majorEastAsia" w:eastAsiaTheme="majorEastAsia" w:hAnsiTheme="majorEastAsia" w:hint="eastAsia"/>
        </w:rPr>
        <w:t>②</w:t>
      </w:r>
      <w:r w:rsidR="00017649" w:rsidRPr="00F150DA">
        <w:rPr>
          <w:rFonts w:asciiTheme="majorEastAsia" w:eastAsiaTheme="majorEastAsia" w:hAnsiTheme="majorEastAsia" w:hint="eastAsia"/>
        </w:rPr>
        <w:t>大企業が複数で発行済株式総数又は出資総額の３分の２以上を所有又は出資していること。</w:t>
      </w:r>
    </w:p>
    <w:p w:rsidR="00017649" w:rsidRPr="00F150DA" w:rsidRDefault="00F150DA" w:rsidP="00017649">
      <w:pPr>
        <w:ind w:firstLineChars="300" w:firstLine="660"/>
        <w:rPr>
          <w:rFonts w:asciiTheme="majorEastAsia" w:eastAsiaTheme="majorEastAsia" w:hAnsiTheme="majorEastAsia"/>
        </w:rPr>
      </w:pPr>
      <w:r>
        <w:rPr>
          <w:rFonts w:asciiTheme="majorEastAsia" w:eastAsiaTheme="majorEastAsia" w:hAnsiTheme="majorEastAsia" w:hint="eastAsia"/>
        </w:rPr>
        <w:t>③</w:t>
      </w:r>
      <w:r w:rsidR="00017649" w:rsidRPr="00F150DA">
        <w:rPr>
          <w:rFonts w:asciiTheme="majorEastAsia" w:eastAsiaTheme="majorEastAsia" w:hAnsiTheme="majorEastAsia" w:hint="eastAsia"/>
        </w:rPr>
        <w:t>役員総数の２分の１以上を大企業の役員又は職員が兼務していること。</w:t>
      </w:r>
    </w:p>
    <w:p w:rsidR="00042054" w:rsidRDefault="006B781E" w:rsidP="00017649">
      <w:pPr>
        <w:widowControl/>
        <w:autoSpaceDE w:val="0"/>
        <w:autoSpaceDN w:val="0"/>
        <w:adjustRightInd w:val="0"/>
        <w:ind w:left="660" w:hangingChars="300" w:hanging="660"/>
        <w:textAlignment w:val="baseline"/>
        <w:rPr>
          <w:rFonts w:asciiTheme="majorEastAsia" w:eastAsiaTheme="majorEastAsia" w:hAnsiTheme="majorEastAsia"/>
        </w:rPr>
      </w:pPr>
      <w:r>
        <w:rPr>
          <w:rFonts w:asciiTheme="majorEastAsia" w:eastAsiaTheme="majorEastAsia" w:hAnsiTheme="majorEastAsia" w:hint="eastAsia"/>
        </w:rPr>
        <w:t>（３</w:t>
      </w:r>
      <w:r w:rsidR="00042054" w:rsidRPr="00F150DA">
        <w:rPr>
          <w:rFonts w:asciiTheme="majorEastAsia" w:eastAsiaTheme="majorEastAsia" w:hAnsiTheme="majorEastAsia" w:hint="eastAsia"/>
        </w:rPr>
        <w:t>）</w:t>
      </w:r>
      <w:r w:rsidR="00AB442C" w:rsidRPr="00F150DA">
        <w:rPr>
          <w:rFonts w:asciiTheme="majorEastAsia" w:eastAsiaTheme="majorEastAsia" w:hAnsiTheme="majorEastAsia" w:hint="eastAsia"/>
        </w:rPr>
        <w:t>フランチャイズ契約（一定の地域内で商標等の営業の象徴となる標識を用いて事業を行う権利を付与する契約をいう。）又はそれに類する契約を締結して事業を営んでいないこと。</w:t>
      </w:r>
    </w:p>
    <w:p w:rsidR="006A12E2" w:rsidRPr="00F150DA" w:rsidRDefault="006B781E" w:rsidP="006A12E2">
      <w:pPr>
        <w:widowControl/>
        <w:autoSpaceDE w:val="0"/>
        <w:autoSpaceDN w:val="0"/>
        <w:adjustRightInd w:val="0"/>
        <w:ind w:left="660" w:hangingChars="300" w:hanging="660"/>
        <w:textAlignment w:val="baseline"/>
        <w:rPr>
          <w:rFonts w:asciiTheme="majorEastAsia" w:eastAsiaTheme="majorEastAsia" w:hAnsiTheme="majorEastAsia"/>
        </w:rPr>
      </w:pPr>
      <w:r>
        <w:rPr>
          <w:rFonts w:asciiTheme="majorEastAsia" w:eastAsiaTheme="majorEastAsia" w:hAnsiTheme="majorEastAsia" w:hint="eastAsia"/>
        </w:rPr>
        <w:t>（４</w:t>
      </w:r>
      <w:r w:rsidR="006A12E2">
        <w:rPr>
          <w:rFonts w:asciiTheme="majorEastAsia" w:eastAsiaTheme="majorEastAsia" w:hAnsiTheme="majorEastAsia" w:hint="eastAsia"/>
        </w:rPr>
        <w:t>）</w:t>
      </w:r>
      <w:r w:rsidR="006A12E2" w:rsidRPr="006A12E2">
        <w:rPr>
          <w:rFonts w:asciiTheme="majorEastAsia" w:eastAsiaTheme="majorEastAsia" w:hAnsiTheme="majorEastAsia" w:hint="eastAsia"/>
        </w:rPr>
        <w:t>東京都北区暴力団排除条例（平成24年6月東京都北区条例第24号）第2条第1号に規定する暴力団でないこと。</w:t>
      </w:r>
    </w:p>
    <w:p w:rsidR="00FD79B6" w:rsidRPr="00F150DA" w:rsidRDefault="00FD79B6" w:rsidP="0021750B">
      <w:pPr>
        <w:ind w:left="660" w:hangingChars="300" w:hanging="660"/>
        <w:rPr>
          <w:rFonts w:asciiTheme="majorEastAsia" w:eastAsiaTheme="majorEastAsia" w:hAnsiTheme="majorEastAsia"/>
        </w:rPr>
      </w:pPr>
      <w:r w:rsidRPr="00F150DA">
        <w:rPr>
          <w:rFonts w:asciiTheme="majorEastAsia" w:eastAsiaTheme="majorEastAsia" w:hAnsiTheme="majorEastAsia" w:cs="Times New Roman" w:hint="eastAsia"/>
          <w:kern w:val="0"/>
        </w:rPr>
        <w:t>（</w:t>
      </w:r>
      <w:r w:rsidR="006B781E">
        <w:rPr>
          <w:rFonts w:asciiTheme="majorEastAsia" w:eastAsiaTheme="majorEastAsia" w:hAnsiTheme="majorEastAsia" w:cs="Times New Roman" w:hint="eastAsia"/>
          <w:kern w:val="0"/>
        </w:rPr>
        <w:t>５</w:t>
      </w:r>
      <w:r w:rsidRPr="00F150DA">
        <w:rPr>
          <w:rFonts w:asciiTheme="majorEastAsia" w:eastAsiaTheme="majorEastAsia" w:hAnsiTheme="majorEastAsia" w:cs="Times New Roman" w:hint="eastAsia"/>
          <w:kern w:val="0"/>
        </w:rPr>
        <w:t>）</w:t>
      </w:r>
      <w:r w:rsidR="0021750B" w:rsidRPr="0021750B">
        <w:rPr>
          <w:rFonts w:asciiTheme="majorEastAsia" w:eastAsiaTheme="majorEastAsia" w:hAnsiTheme="majorEastAsia" w:hint="eastAsia"/>
        </w:rPr>
        <w:t>代表者、役員又は使用人その他の従業員又は構成員が東京都北区暴力団排除条例第2条第2号に規定する暴力団でないこと</w:t>
      </w:r>
    </w:p>
    <w:p w:rsidR="00AB442C" w:rsidRPr="00F150DA" w:rsidRDefault="00305958" w:rsidP="00AB442C">
      <w:pPr>
        <w:ind w:left="660" w:hangingChars="300" w:hanging="660"/>
        <w:rPr>
          <w:rFonts w:asciiTheme="majorEastAsia" w:eastAsiaTheme="majorEastAsia" w:hAnsiTheme="majorEastAsia"/>
        </w:rPr>
      </w:pPr>
      <w:r w:rsidRPr="00F150DA">
        <w:rPr>
          <w:rFonts w:asciiTheme="majorEastAsia" w:eastAsiaTheme="majorEastAsia" w:hAnsiTheme="majorEastAsia" w:cs="Times New Roman" w:hint="eastAsia"/>
          <w:kern w:val="0"/>
        </w:rPr>
        <w:t>（</w:t>
      </w:r>
      <w:r w:rsidR="006B781E">
        <w:rPr>
          <w:rFonts w:asciiTheme="majorEastAsia" w:eastAsiaTheme="majorEastAsia" w:hAnsiTheme="majorEastAsia" w:cs="Times New Roman" w:hint="eastAsia"/>
          <w:kern w:val="0"/>
        </w:rPr>
        <w:t>６</w:t>
      </w:r>
      <w:r w:rsidRPr="00F150DA">
        <w:rPr>
          <w:rFonts w:asciiTheme="majorEastAsia" w:eastAsiaTheme="majorEastAsia" w:hAnsiTheme="majorEastAsia" w:cs="Times New Roman" w:hint="eastAsia"/>
          <w:kern w:val="0"/>
        </w:rPr>
        <w:t>）</w:t>
      </w:r>
      <w:r w:rsidR="00AB442C" w:rsidRPr="00F150DA">
        <w:rPr>
          <w:rFonts w:asciiTheme="majorEastAsia" w:eastAsiaTheme="majorEastAsia" w:hAnsiTheme="majorEastAsia" w:hint="eastAsia"/>
        </w:rPr>
        <w:t>風俗営業等の規制及び業務の適正化等に関する法律（昭和２３年法律第１２２号）第２条第５項に規定する性風俗関連特殊営業、金融・貸金業その他区長が補助金の交付対象として社会通念上適切ではない事業を行う者でないこと。</w:t>
      </w:r>
    </w:p>
    <w:p w:rsidR="00AB442C" w:rsidRPr="00F150DA" w:rsidRDefault="006B781E" w:rsidP="00AB442C">
      <w:pPr>
        <w:ind w:left="660" w:hangingChars="300" w:hanging="660"/>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（７</w:t>
      </w:r>
      <w:r w:rsidR="005B51ED" w:rsidRPr="00F150DA">
        <w:rPr>
          <w:rFonts w:asciiTheme="majorEastAsia" w:eastAsiaTheme="majorEastAsia" w:hAnsiTheme="majorEastAsia" w:cs="ＭＳ Ｐゴシック" w:hint="eastAsia"/>
          <w:kern w:val="0"/>
        </w:rPr>
        <w:t>）</w:t>
      </w:r>
      <w:r w:rsidR="00300A26" w:rsidRPr="00F150DA">
        <w:rPr>
          <w:rFonts w:asciiTheme="majorEastAsia" w:eastAsiaTheme="majorEastAsia" w:hAnsiTheme="majorEastAsia" w:cs="ＭＳ Ｐゴシック" w:hint="eastAsia"/>
          <w:kern w:val="0"/>
        </w:rPr>
        <w:t>区内において事業を営んでおり、</w:t>
      </w:r>
      <w:r w:rsidR="00AB442C" w:rsidRPr="00F150DA">
        <w:rPr>
          <w:rFonts w:asciiTheme="majorEastAsia" w:eastAsiaTheme="majorEastAsia" w:hAnsiTheme="majorEastAsia" w:cs="ＭＳ Ｐゴシック" w:hint="eastAsia"/>
          <w:kern w:val="0"/>
        </w:rPr>
        <w:t>補助金の交付を申請した後も事業活動を継続する意思があること。</w:t>
      </w:r>
    </w:p>
    <w:p w:rsidR="005B51ED" w:rsidRPr="00F150DA" w:rsidRDefault="006B781E" w:rsidP="00AB442C">
      <w:pPr>
        <w:ind w:left="660" w:hangingChars="300" w:hanging="660"/>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（８</w:t>
      </w:r>
      <w:r w:rsidR="005B51ED" w:rsidRPr="00F150DA">
        <w:rPr>
          <w:rFonts w:asciiTheme="majorEastAsia" w:eastAsiaTheme="majorEastAsia" w:hAnsiTheme="majorEastAsia" w:cs="ＭＳ Ｐゴシック" w:hint="eastAsia"/>
          <w:kern w:val="0"/>
        </w:rPr>
        <w:t>）直近の法人都民税（個人事業主の場合は特別区民税）を滞納していないこと</w:t>
      </w:r>
    </w:p>
    <w:p w:rsidR="00960C3D" w:rsidRDefault="006B781E" w:rsidP="00E534D0">
      <w:pPr>
        <w:widowControl/>
        <w:jc w:val="left"/>
        <w:rPr>
          <w:rFonts w:asciiTheme="minorEastAsia" w:hAnsiTheme="minorEastAsia" w:cs="Times New Roman"/>
          <w:kern w:val="0"/>
        </w:rPr>
      </w:pPr>
      <w:r>
        <w:rPr>
          <w:rFonts w:asciiTheme="majorEastAsia" w:eastAsiaTheme="majorEastAsia" w:hAnsiTheme="majorEastAsia" w:cs="Times New Roman" w:hint="eastAsia"/>
          <w:kern w:val="0"/>
        </w:rPr>
        <w:t>（９</w:t>
      </w:r>
      <w:r w:rsidR="003C578A" w:rsidRPr="00F150DA">
        <w:rPr>
          <w:rFonts w:asciiTheme="majorEastAsia" w:eastAsiaTheme="majorEastAsia" w:hAnsiTheme="majorEastAsia" w:cs="Times New Roman" w:hint="eastAsia"/>
          <w:kern w:val="0"/>
        </w:rPr>
        <w:t>）</w:t>
      </w:r>
      <w:r w:rsidR="00E34935" w:rsidRPr="00F150DA">
        <w:rPr>
          <w:rFonts w:asciiTheme="majorEastAsia" w:eastAsiaTheme="majorEastAsia" w:hAnsiTheme="majorEastAsia" w:cs="Times New Roman" w:hint="eastAsia"/>
          <w:kern w:val="0"/>
        </w:rPr>
        <w:t>同一の個人が代表者となっている中小企業者が補助金の交付を受けていないこと。</w:t>
      </w:r>
      <w:r w:rsidR="00E34935" w:rsidRPr="00E34935">
        <w:rPr>
          <w:rFonts w:asciiTheme="minorEastAsia" w:hAnsiTheme="minorEastAsia" w:cs="Times New Roman" w:hint="eastAsia"/>
          <w:kern w:val="0"/>
        </w:rPr>
        <w:t xml:space="preserve">　</w:t>
      </w:r>
    </w:p>
    <w:p w:rsidR="00C76588" w:rsidRPr="006B781E" w:rsidRDefault="006B781E" w:rsidP="00E534D0">
      <w:pPr>
        <w:widowControl/>
        <w:jc w:val="left"/>
        <w:rPr>
          <w:rFonts w:asciiTheme="majorEastAsia" w:eastAsiaTheme="majorEastAsia" w:hAnsiTheme="majorEastAsia" w:cs="Times New Roman"/>
          <w:kern w:val="0"/>
        </w:rPr>
      </w:pPr>
      <w:r>
        <w:rPr>
          <w:rFonts w:asciiTheme="majorEastAsia" w:eastAsiaTheme="majorEastAsia" w:hAnsiTheme="majorEastAsia" w:cs="Times New Roman"/>
          <w:kern w:val="0"/>
        </w:rPr>
        <w:br/>
      </w:r>
    </w:p>
    <w:p w:rsidR="00427425" w:rsidRPr="00F150DA" w:rsidRDefault="00427425" w:rsidP="00E534D0">
      <w:pPr>
        <w:widowControl/>
        <w:jc w:val="left"/>
        <w:rPr>
          <w:rFonts w:asciiTheme="majorEastAsia" w:eastAsiaTheme="majorEastAsia" w:hAnsiTheme="majorEastAsia" w:cs="Times New Roman"/>
          <w:kern w:val="0"/>
        </w:rPr>
      </w:pPr>
      <w:r w:rsidRPr="00F150DA">
        <w:rPr>
          <w:rFonts w:asciiTheme="majorEastAsia" w:eastAsiaTheme="majorEastAsia" w:hAnsiTheme="majorEastAsia" w:cs="Times New Roman" w:hint="eastAsia"/>
          <w:kern w:val="0"/>
        </w:rPr>
        <w:lastRenderedPageBreak/>
        <w:t>※「主たる事務所を有する」とは</w:t>
      </w:r>
    </w:p>
    <w:p w:rsidR="008B5A4D" w:rsidRPr="00F150DA" w:rsidRDefault="008B5A4D" w:rsidP="00B402F8">
      <w:pPr>
        <w:widowControl/>
        <w:ind w:leftChars="100" w:left="220"/>
        <w:jc w:val="left"/>
        <w:rPr>
          <w:rFonts w:asciiTheme="majorEastAsia" w:eastAsiaTheme="majorEastAsia" w:hAnsiTheme="majorEastAsia" w:cs="Times New Roman"/>
          <w:kern w:val="0"/>
        </w:rPr>
      </w:pPr>
      <w:r w:rsidRPr="00F150DA">
        <w:rPr>
          <w:rFonts w:asciiTheme="majorEastAsia" w:eastAsiaTheme="majorEastAsia" w:hAnsiTheme="majorEastAsia" w:cs="Times New Roman" w:hint="eastAsia"/>
          <w:kern w:val="0"/>
        </w:rPr>
        <w:t>北区に本店又は登記がされ、主たる事務所として届出がされている事務所で、実質的に申請者の事業が</w:t>
      </w:r>
      <w:r w:rsidR="00960C3D" w:rsidRPr="00F150DA">
        <w:rPr>
          <w:rFonts w:asciiTheme="majorEastAsia" w:eastAsiaTheme="majorEastAsia" w:hAnsiTheme="majorEastAsia" w:cs="Times New Roman" w:hint="eastAsia"/>
          <w:kern w:val="0"/>
        </w:rPr>
        <w:t>営まれて</w:t>
      </w:r>
      <w:r w:rsidRPr="00F150DA">
        <w:rPr>
          <w:rFonts w:asciiTheme="majorEastAsia" w:eastAsiaTheme="majorEastAsia" w:hAnsiTheme="majorEastAsia" w:cs="Times New Roman" w:hint="eastAsia"/>
          <w:kern w:val="0"/>
        </w:rPr>
        <w:t>いることを</w:t>
      </w:r>
      <w:r w:rsidR="00960C3D" w:rsidRPr="00F150DA">
        <w:rPr>
          <w:rFonts w:asciiTheme="majorEastAsia" w:eastAsiaTheme="majorEastAsia" w:hAnsiTheme="majorEastAsia" w:cs="Times New Roman" w:hint="eastAsia"/>
          <w:kern w:val="0"/>
        </w:rPr>
        <w:t>言います。</w:t>
      </w:r>
    </w:p>
    <w:p w:rsidR="00960C3D" w:rsidRPr="00F150DA" w:rsidRDefault="00960C3D" w:rsidP="00B402F8">
      <w:pPr>
        <w:widowControl/>
        <w:ind w:leftChars="100" w:left="220"/>
        <w:jc w:val="left"/>
        <w:rPr>
          <w:rFonts w:asciiTheme="majorEastAsia" w:eastAsiaTheme="majorEastAsia" w:hAnsiTheme="majorEastAsia" w:cs="Times New Roman"/>
          <w:kern w:val="0"/>
        </w:rPr>
      </w:pPr>
      <w:r w:rsidRPr="00F150DA">
        <w:rPr>
          <w:rFonts w:asciiTheme="majorEastAsia" w:eastAsiaTheme="majorEastAsia" w:hAnsiTheme="majorEastAsia" w:cs="Times New Roman" w:hint="eastAsia"/>
          <w:kern w:val="0"/>
        </w:rPr>
        <w:t>単に登記があり、形式的に事業が営まれている状態では足りず、会社の概要、ホームページ、名刺、事業所の態様（社名の看板や表札等）、電話等連絡時の状況、事業実態や従業員の状況等から総合的に判断し、客観的にみて北区に根付く形で事業活動が実質的に行われていることが必要です。</w:t>
      </w:r>
    </w:p>
    <w:p w:rsidR="00E34935" w:rsidRPr="00F150DA" w:rsidRDefault="00E34935" w:rsidP="00E534D0">
      <w:pPr>
        <w:widowControl/>
        <w:jc w:val="left"/>
        <w:rPr>
          <w:rFonts w:asciiTheme="majorEastAsia" w:eastAsiaTheme="majorEastAsia" w:hAnsiTheme="majorEastAsia" w:cs="Times New Roman"/>
          <w:kern w:val="0"/>
        </w:rPr>
      </w:pPr>
    </w:p>
    <w:p w:rsidR="00C0344D" w:rsidRPr="00F150DA" w:rsidRDefault="00046936" w:rsidP="00AE59DE">
      <w:pPr>
        <w:rPr>
          <w:rFonts w:asciiTheme="majorEastAsia" w:eastAsiaTheme="majorEastAsia" w:hAnsiTheme="majorEastAsia"/>
          <w:b/>
          <w:sz w:val="24"/>
          <w:szCs w:val="24"/>
        </w:rPr>
      </w:pPr>
      <w:r w:rsidRPr="00F150DA">
        <w:rPr>
          <w:rFonts w:asciiTheme="majorEastAsia" w:eastAsiaTheme="majorEastAsia" w:hAnsiTheme="majorEastAsia" w:hint="eastAsia"/>
          <w:b/>
          <w:sz w:val="24"/>
          <w:szCs w:val="24"/>
        </w:rPr>
        <w:t>３</w:t>
      </w:r>
      <w:r w:rsidR="00915482" w:rsidRPr="00F150DA">
        <w:rPr>
          <w:rFonts w:asciiTheme="majorEastAsia" w:eastAsiaTheme="majorEastAsia" w:hAnsiTheme="majorEastAsia" w:hint="eastAsia"/>
          <w:b/>
          <w:sz w:val="24"/>
          <w:szCs w:val="24"/>
        </w:rPr>
        <w:t xml:space="preserve">　</w:t>
      </w:r>
      <w:r w:rsidR="00E34935" w:rsidRPr="00F150DA">
        <w:rPr>
          <w:rFonts w:asciiTheme="majorEastAsia" w:eastAsiaTheme="majorEastAsia" w:hAnsiTheme="majorEastAsia" w:hint="eastAsia"/>
          <w:b/>
          <w:sz w:val="24"/>
          <w:szCs w:val="24"/>
        </w:rPr>
        <w:t>補助率・</w:t>
      </w:r>
      <w:r w:rsidR="007112C0" w:rsidRPr="00F150DA">
        <w:rPr>
          <w:rFonts w:asciiTheme="majorEastAsia" w:eastAsiaTheme="majorEastAsia" w:hAnsiTheme="majorEastAsia" w:hint="eastAsia"/>
          <w:b/>
          <w:sz w:val="24"/>
          <w:szCs w:val="24"/>
        </w:rPr>
        <w:t>補助</w:t>
      </w:r>
      <w:r w:rsidR="00AE59DE" w:rsidRPr="00F150DA">
        <w:rPr>
          <w:rFonts w:asciiTheme="majorEastAsia" w:eastAsiaTheme="majorEastAsia" w:hAnsiTheme="majorEastAsia" w:hint="eastAsia"/>
          <w:b/>
          <w:sz w:val="24"/>
          <w:szCs w:val="24"/>
        </w:rPr>
        <w:t>限度額</w:t>
      </w:r>
      <w:r w:rsidR="00721882" w:rsidRPr="00F150DA">
        <w:rPr>
          <w:rFonts w:asciiTheme="majorEastAsia" w:eastAsiaTheme="majorEastAsia" w:hAnsiTheme="majorEastAsia" w:hint="eastAsia"/>
          <w:b/>
          <w:sz w:val="24"/>
          <w:szCs w:val="24"/>
        </w:rPr>
        <w:t xml:space="preserve">　　　</w:t>
      </w:r>
      <w:r w:rsidR="007112C0" w:rsidRPr="00F150DA">
        <w:rPr>
          <w:rFonts w:asciiTheme="majorEastAsia" w:eastAsiaTheme="majorEastAsia" w:hAnsiTheme="majorEastAsia" w:hint="eastAsia"/>
          <w:b/>
          <w:sz w:val="24"/>
          <w:szCs w:val="24"/>
        </w:rPr>
        <w:t xml:space="preserve">　</w:t>
      </w:r>
    </w:p>
    <w:p w:rsidR="00394D75" w:rsidRPr="00F150DA" w:rsidRDefault="00394D75" w:rsidP="00394D75">
      <w:pPr>
        <w:rPr>
          <w:rFonts w:asciiTheme="majorEastAsia" w:eastAsiaTheme="majorEastAsia" w:hAnsiTheme="majorEastAsia"/>
        </w:rPr>
      </w:pPr>
      <w:r w:rsidRPr="00F150DA">
        <w:rPr>
          <w:rFonts w:asciiTheme="majorEastAsia" w:eastAsiaTheme="majorEastAsia" w:hAnsiTheme="majorEastAsia" w:hint="eastAsia"/>
        </w:rPr>
        <w:t>①決済機器（自動券売機、自動つり銭機）</w:t>
      </w:r>
    </w:p>
    <w:p w:rsidR="00394D75" w:rsidRPr="00F150DA" w:rsidRDefault="00394D75" w:rsidP="00394D75">
      <w:pPr>
        <w:rPr>
          <w:rFonts w:asciiTheme="majorEastAsia" w:eastAsiaTheme="majorEastAsia" w:hAnsiTheme="majorEastAsia"/>
        </w:rPr>
      </w:pPr>
      <w:r w:rsidRPr="00F150DA">
        <w:rPr>
          <w:rFonts w:asciiTheme="majorEastAsia" w:eastAsiaTheme="majorEastAsia" w:hAnsiTheme="majorEastAsia" w:hint="eastAsia"/>
        </w:rPr>
        <w:t xml:space="preserve">　１台につき対象経費の1/2</w:t>
      </w:r>
      <w:r w:rsidR="00960C3D" w:rsidRPr="00F150DA">
        <w:rPr>
          <w:rFonts w:asciiTheme="majorEastAsia" w:eastAsiaTheme="majorEastAsia" w:hAnsiTheme="majorEastAsia" w:hint="eastAsia"/>
        </w:rPr>
        <w:t xml:space="preserve">　　上限２</w:t>
      </w:r>
      <w:r w:rsidRPr="00F150DA">
        <w:rPr>
          <w:rFonts w:asciiTheme="majorEastAsia" w:eastAsiaTheme="majorEastAsia" w:hAnsiTheme="majorEastAsia" w:hint="eastAsia"/>
        </w:rPr>
        <w:t>０万円</w:t>
      </w:r>
    </w:p>
    <w:p w:rsidR="00394D75" w:rsidRPr="00F150DA" w:rsidRDefault="00394D75" w:rsidP="00394D75">
      <w:pPr>
        <w:rPr>
          <w:rFonts w:asciiTheme="majorEastAsia" w:eastAsiaTheme="majorEastAsia" w:hAnsiTheme="majorEastAsia"/>
        </w:rPr>
      </w:pPr>
      <w:r w:rsidRPr="00F150DA">
        <w:rPr>
          <w:rFonts w:asciiTheme="majorEastAsia" w:eastAsiaTheme="majorEastAsia" w:hAnsiTheme="majorEastAsia" w:hint="eastAsia"/>
        </w:rPr>
        <w:t xml:space="preserve">　ただし、決済機器がキャッシュレス決済併用機器である場合、</w:t>
      </w:r>
    </w:p>
    <w:p w:rsidR="00394D75" w:rsidRPr="00F150DA" w:rsidRDefault="00394D75" w:rsidP="00394D75">
      <w:pPr>
        <w:rPr>
          <w:rFonts w:asciiTheme="majorEastAsia" w:eastAsiaTheme="majorEastAsia" w:hAnsiTheme="majorEastAsia"/>
        </w:rPr>
      </w:pPr>
      <w:r w:rsidRPr="00F150DA">
        <w:rPr>
          <w:rFonts w:asciiTheme="majorEastAsia" w:eastAsiaTheme="majorEastAsia" w:hAnsiTheme="majorEastAsia" w:hint="eastAsia"/>
        </w:rPr>
        <w:t xml:space="preserve">　１台につき対象経費の2/3　　上限５０万円</w:t>
      </w:r>
    </w:p>
    <w:p w:rsidR="00394D75" w:rsidRPr="00F150DA" w:rsidRDefault="00394D75" w:rsidP="00394D75">
      <w:pPr>
        <w:rPr>
          <w:rFonts w:asciiTheme="majorEastAsia" w:eastAsiaTheme="majorEastAsia" w:hAnsiTheme="majorEastAsia"/>
        </w:rPr>
      </w:pPr>
      <w:r w:rsidRPr="00F150DA">
        <w:rPr>
          <w:rFonts w:asciiTheme="majorEastAsia" w:eastAsiaTheme="majorEastAsia" w:hAnsiTheme="majorEastAsia" w:hint="eastAsia"/>
        </w:rPr>
        <w:t>②キャッシュレス決済端末</w:t>
      </w:r>
    </w:p>
    <w:p w:rsidR="00394D75" w:rsidRPr="00F150DA" w:rsidRDefault="00394D75" w:rsidP="00394D75">
      <w:pPr>
        <w:rPr>
          <w:rFonts w:asciiTheme="majorEastAsia" w:eastAsiaTheme="majorEastAsia" w:hAnsiTheme="majorEastAsia"/>
        </w:rPr>
      </w:pPr>
      <w:r w:rsidRPr="00F150DA">
        <w:rPr>
          <w:rFonts w:asciiTheme="majorEastAsia" w:eastAsiaTheme="majorEastAsia" w:hAnsiTheme="majorEastAsia" w:hint="eastAsia"/>
        </w:rPr>
        <w:t xml:space="preserve">　１台につき対象経費の10/10　上限１０万円</w:t>
      </w:r>
    </w:p>
    <w:p w:rsidR="00775560" w:rsidRDefault="00775560" w:rsidP="00394D75">
      <w:pPr>
        <w:rPr>
          <w:rFonts w:asciiTheme="majorEastAsia" w:eastAsiaTheme="majorEastAsia" w:hAnsiTheme="majorEastAsia" w:cs="ＭＳ 明朝"/>
        </w:rPr>
      </w:pPr>
      <w:r w:rsidRPr="00F150DA">
        <w:rPr>
          <w:rFonts w:asciiTheme="majorEastAsia" w:eastAsiaTheme="majorEastAsia" w:hAnsiTheme="majorEastAsia" w:hint="eastAsia"/>
        </w:rPr>
        <w:t>※</w:t>
      </w:r>
      <w:r w:rsidR="00990F46" w:rsidRPr="00F150DA">
        <w:rPr>
          <w:rFonts w:asciiTheme="majorEastAsia" w:eastAsiaTheme="majorEastAsia" w:hAnsiTheme="majorEastAsia" w:hint="eastAsia"/>
        </w:rPr>
        <w:t>交付決定額は</w:t>
      </w:r>
      <w:r w:rsidRPr="00F150DA">
        <w:rPr>
          <w:rFonts w:asciiTheme="majorEastAsia" w:eastAsiaTheme="majorEastAsia" w:hAnsiTheme="majorEastAsia" w:hint="eastAsia"/>
        </w:rPr>
        <w:t>1,000円未満切り捨てです。</w:t>
      </w:r>
      <w:r w:rsidR="00990F46" w:rsidRPr="00F150DA">
        <w:rPr>
          <w:rFonts w:asciiTheme="majorEastAsia" w:eastAsiaTheme="majorEastAsia" w:hAnsiTheme="majorEastAsia"/>
        </w:rPr>
        <w:br/>
      </w:r>
      <w:r w:rsidRPr="00F150DA">
        <w:rPr>
          <w:rFonts w:asciiTheme="majorEastAsia" w:eastAsiaTheme="majorEastAsia" w:hAnsiTheme="majorEastAsia" w:hint="eastAsia"/>
        </w:rPr>
        <w:t>（「</w:t>
      </w:r>
      <w:r w:rsidRPr="00F150DA">
        <w:rPr>
          <w:rFonts w:asciiTheme="majorEastAsia" w:eastAsiaTheme="majorEastAsia" w:hAnsiTheme="majorEastAsia" w:cs="ＭＳ 明朝" w:hint="eastAsia"/>
        </w:rPr>
        <w:t>1,000円未満切り捨て」とは、「1,000円に満たない金額の部分を取り払う」ことです。例えば157,800円の場合は、157,000円となります。）</w:t>
      </w:r>
    </w:p>
    <w:p w:rsidR="00F150DA" w:rsidRPr="00F150DA" w:rsidRDefault="00F150DA" w:rsidP="00394D75">
      <w:pPr>
        <w:rPr>
          <w:rFonts w:asciiTheme="majorEastAsia" w:eastAsiaTheme="majorEastAsia" w:hAnsiTheme="majorEastAsia" w:cs="ＭＳ 明朝"/>
        </w:rPr>
      </w:pPr>
    </w:p>
    <w:p w:rsidR="00E34935" w:rsidRPr="00F150DA" w:rsidRDefault="00394D75" w:rsidP="00AE59DE">
      <w:pPr>
        <w:rPr>
          <w:rFonts w:asciiTheme="majorEastAsia" w:eastAsiaTheme="majorEastAsia" w:hAnsiTheme="majorEastAsia"/>
        </w:rPr>
      </w:pPr>
      <w:r w:rsidRPr="00F150DA">
        <w:rPr>
          <w:rFonts w:asciiTheme="majorEastAsia" w:eastAsiaTheme="majorEastAsia" w:hAnsiTheme="majorEastAsia" w:hint="eastAsia"/>
        </w:rPr>
        <w:t>（参考図）</w:t>
      </w:r>
    </w:p>
    <w:tbl>
      <w:tblPr>
        <w:tblStyle w:val="ac"/>
        <w:tblW w:w="0" w:type="auto"/>
        <w:tblInd w:w="392" w:type="dxa"/>
        <w:tblLook w:val="04A0" w:firstRow="1" w:lastRow="0" w:firstColumn="1" w:lastColumn="0" w:noHBand="0" w:noVBand="1"/>
      </w:tblPr>
      <w:tblGrid>
        <w:gridCol w:w="1925"/>
        <w:gridCol w:w="2317"/>
        <w:gridCol w:w="2317"/>
        <w:gridCol w:w="2317"/>
      </w:tblGrid>
      <w:tr w:rsidR="00617321" w:rsidRPr="00F150DA" w:rsidTr="00F150DA">
        <w:tc>
          <w:tcPr>
            <w:tcW w:w="1925" w:type="dxa"/>
            <w:tcBorders>
              <w:tl2br w:val="single" w:sz="4" w:space="0" w:color="auto"/>
            </w:tcBorders>
          </w:tcPr>
          <w:p w:rsidR="00617321" w:rsidRPr="00F150DA" w:rsidRDefault="00617321" w:rsidP="00AE2CDF">
            <w:pPr>
              <w:jc w:val="center"/>
              <w:rPr>
                <w:rFonts w:asciiTheme="majorEastAsia" w:eastAsiaTheme="majorEastAsia" w:hAnsiTheme="majorEastAsia"/>
              </w:rPr>
            </w:pPr>
          </w:p>
        </w:tc>
        <w:tc>
          <w:tcPr>
            <w:tcW w:w="2317" w:type="dxa"/>
          </w:tcPr>
          <w:p w:rsidR="00617321" w:rsidRPr="00F150DA" w:rsidRDefault="00617321" w:rsidP="00AE2CDF">
            <w:pPr>
              <w:jc w:val="center"/>
              <w:rPr>
                <w:rFonts w:asciiTheme="majorEastAsia" w:eastAsiaTheme="majorEastAsia" w:hAnsiTheme="majorEastAsia"/>
              </w:rPr>
            </w:pPr>
            <w:r w:rsidRPr="00F150DA">
              <w:rPr>
                <w:rFonts w:asciiTheme="majorEastAsia" w:eastAsiaTheme="majorEastAsia" w:hAnsiTheme="majorEastAsia" w:hint="eastAsia"/>
              </w:rPr>
              <w:t>新紙幣のみ対応</w:t>
            </w:r>
            <w:r w:rsidRPr="00F150DA">
              <w:rPr>
                <w:rFonts w:asciiTheme="majorEastAsia" w:eastAsiaTheme="majorEastAsia" w:hAnsiTheme="majorEastAsia"/>
              </w:rPr>
              <w:br/>
            </w:r>
            <w:r w:rsidRPr="00F150DA">
              <w:rPr>
                <w:rFonts w:asciiTheme="majorEastAsia" w:eastAsiaTheme="majorEastAsia" w:hAnsiTheme="majorEastAsia" w:hint="eastAsia"/>
              </w:rPr>
              <w:t>決済機器</w:t>
            </w:r>
          </w:p>
        </w:tc>
        <w:tc>
          <w:tcPr>
            <w:tcW w:w="2317" w:type="dxa"/>
          </w:tcPr>
          <w:p w:rsidR="00617321" w:rsidRPr="00F150DA" w:rsidRDefault="00617321" w:rsidP="00AE2CDF">
            <w:pPr>
              <w:jc w:val="center"/>
              <w:rPr>
                <w:rFonts w:asciiTheme="majorEastAsia" w:eastAsiaTheme="majorEastAsia" w:hAnsiTheme="majorEastAsia"/>
              </w:rPr>
            </w:pPr>
            <w:r w:rsidRPr="00F150DA">
              <w:rPr>
                <w:rFonts w:asciiTheme="majorEastAsia" w:eastAsiaTheme="majorEastAsia" w:hAnsiTheme="majorEastAsia" w:hint="eastAsia"/>
              </w:rPr>
              <w:t>新紙幣と</w:t>
            </w:r>
            <w:r w:rsidRPr="00F150DA">
              <w:rPr>
                <w:rFonts w:asciiTheme="majorEastAsia" w:eastAsiaTheme="majorEastAsia" w:hAnsiTheme="majorEastAsia"/>
              </w:rPr>
              <w:br/>
            </w:r>
            <w:r w:rsidRPr="00F150DA">
              <w:rPr>
                <w:rFonts w:asciiTheme="majorEastAsia" w:eastAsiaTheme="majorEastAsia" w:hAnsiTheme="majorEastAsia" w:hint="eastAsia"/>
              </w:rPr>
              <w:t>キャッシュレス併用</w:t>
            </w:r>
            <w:r w:rsidRPr="00F150DA">
              <w:rPr>
                <w:rFonts w:asciiTheme="majorEastAsia" w:eastAsiaTheme="majorEastAsia" w:hAnsiTheme="majorEastAsia"/>
              </w:rPr>
              <w:br/>
            </w:r>
            <w:r w:rsidRPr="00F150DA">
              <w:rPr>
                <w:rFonts w:asciiTheme="majorEastAsia" w:eastAsiaTheme="majorEastAsia" w:hAnsiTheme="majorEastAsia" w:hint="eastAsia"/>
              </w:rPr>
              <w:t>決済機器</w:t>
            </w:r>
          </w:p>
        </w:tc>
        <w:tc>
          <w:tcPr>
            <w:tcW w:w="2317" w:type="dxa"/>
          </w:tcPr>
          <w:p w:rsidR="00617321" w:rsidRPr="00F150DA" w:rsidRDefault="00617321" w:rsidP="00AE2CDF">
            <w:pPr>
              <w:jc w:val="center"/>
              <w:rPr>
                <w:rFonts w:asciiTheme="majorEastAsia" w:eastAsiaTheme="majorEastAsia" w:hAnsiTheme="majorEastAsia"/>
              </w:rPr>
            </w:pPr>
            <w:r w:rsidRPr="00F150DA">
              <w:rPr>
                <w:rFonts w:asciiTheme="majorEastAsia" w:eastAsiaTheme="majorEastAsia" w:hAnsiTheme="majorEastAsia" w:hint="eastAsia"/>
              </w:rPr>
              <w:t>キャッシュレス</w:t>
            </w:r>
            <w:r w:rsidRPr="00F150DA">
              <w:rPr>
                <w:rFonts w:asciiTheme="majorEastAsia" w:eastAsiaTheme="majorEastAsia" w:hAnsiTheme="majorEastAsia"/>
              </w:rPr>
              <w:br/>
            </w:r>
            <w:r w:rsidRPr="00F150DA">
              <w:rPr>
                <w:rFonts w:asciiTheme="majorEastAsia" w:eastAsiaTheme="majorEastAsia" w:hAnsiTheme="majorEastAsia" w:hint="eastAsia"/>
              </w:rPr>
              <w:t>決済端末機器</w:t>
            </w:r>
          </w:p>
        </w:tc>
      </w:tr>
      <w:tr w:rsidR="00617321" w:rsidRPr="00F150DA" w:rsidTr="00F150DA">
        <w:trPr>
          <w:trHeight w:val="599"/>
        </w:trPr>
        <w:tc>
          <w:tcPr>
            <w:tcW w:w="1925" w:type="dxa"/>
          </w:tcPr>
          <w:p w:rsidR="00617321" w:rsidRPr="00F150DA" w:rsidRDefault="00617321" w:rsidP="00AE2CDF">
            <w:pPr>
              <w:jc w:val="center"/>
              <w:rPr>
                <w:rFonts w:asciiTheme="majorEastAsia" w:eastAsiaTheme="majorEastAsia" w:hAnsiTheme="majorEastAsia"/>
              </w:rPr>
            </w:pPr>
            <w:r w:rsidRPr="00F150DA">
              <w:rPr>
                <w:rFonts w:asciiTheme="majorEastAsia" w:eastAsiaTheme="majorEastAsia" w:hAnsiTheme="majorEastAsia" w:hint="eastAsia"/>
              </w:rPr>
              <w:t>補助率</w:t>
            </w:r>
          </w:p>
        </w:tc>
        <w:tc>
          <w:tcPr>
            <w:tcW w:w="2317" w:type="dxa"/>
          </w:tcPr>
          <w:p w:rsidR="00617321" w:rsidRPr="00F150DA" w:rsidRDefault="00617321" w:rsidP="00AE2CDF">
            <w:pPr>
              <w:jc w:val="center"/>
              <w:rPr>
                <w:rFonts w:asciiTheme="majorEastAsia" w:eastAsiaTheme="majorEastAsia" w:hAnsiTheme="majorEastAsia"/>
              </w:rPr>
            </w:pPr>
            <w:r w:rsidRPr="00F150DA">
              <w:rPr>
                <w:rFonts w:asciiTheme="majorEastAsia" w:eastAsiaTheme="majorEastAsia" w:hAnsiTheme="majorEastAsia" w:hint="eastAsia"/>
              </w:rPr>
              <w:t>２分の１</w:t>
            </w:r>
          </w:p>
        </w:tc>
        <w:tc>
          <w:tcPr>
            <w:tcW w:w="2317" w:type="dxa"/>
          </w:tcPr>
          <w:p w:rsidR="00617321" w:rsidRPr="00F150DA" w:rsidRDefault="00617321" w:rsidP="00AE2CDF">
            <w:pPr>
              <w:jc w:val="center"/>
              <w:rPr>
                <w:rFonts w:asciiTheme="majorEastAsia" w:eastAsiaTheme="majorEastAsia" w:hAnsiTheme="majorEastAsia"/>
              </w:rPr>
            </w:pPr>
            <w:r w:rsidRPr="00F150DA">
              <w:rPr>
                <w:rFonts w:asciiTheme="majorEastAsia" w:eastAsiaTheme="majorEastAsia" w:hAnsiTheme="majorEastAsia" w:hint="eastAsia"/>
              </w:rPr>
              <w:t>３分の２</w:t>
            </w:r>
          </w:p>
        </w:tc>
        <w:tc>
          <w:tcPr>
            <w:tcW w:w="2317" w:type="dxa"/>
          </w:tcPr>
          <w:p w:rsidR="00617321" w:rsidRPr="00F150DA" w:rsidRDefault="00617321" w:rsidP="00AE2CDF">
            <w:pPr>
              <w:jc w:val="center"/>
              <w:rPr>
                <w:rFonts w:asciiTheme="majorEastAsia" w:eastAsiaTheme="majorEastAsia" w:hAnsiTheme="majorEastAsia"/>
              </w:rPr>
            </w:pPr>
            <w:r w:rsidRPr="00F150DA">
              <w:rPr>
                <w:rFonts w:asciiTheme="majorEastAsia" w:eastAsiaTheme="majorEastAsia" w:hAnsiTheme="majorEastAsia" w:hint="eastAsia"/>
              </w:rPr>
              <w:t>１０分の１０</w:t>
            </w:r>
          </w:p>
        </w:tc>
      </w:tr>
      <w:tr w:rsidR="00617321" w:rsidRPr="00F150DA" w:rsidTr="00F150DA">
        <w:trPr>
          <w:trHeight w:val="565"/>
        </w:trPr>
        <w:tc>
          <w:tcPr>
            <w:tcW w:w="1925" w:type="dxa"/>
          </w:tcPr>
          <w:p w:rsidR="00617321" w:rsidRPr="00F150DA" w:rsidRDefault="00617321" w:rsidP="00AE2CDF">
            <w:pPr>
              <w:jc w:val="center"/>
              <w:rPr>
                <w:rFonts w:asciiTheme="majorEastAsia" w:eastAsiaTheme="majorEastAsia" w:hAnsiTheme="majorEastAsia"/>
              </w:rPr>
            </w:pPr>
            <w:r w:rsidRPr="00F150DA">
              <w:rPr>
                <w:rFonts w:asciiTheme="majorEastAsia" w:eastAsiaTheme="majorEastAsia" w:hAnsiTheme="majorEastAsia" w:hint="eastAsia"/>
              </w:rPr>
              <w:t>補助限度額</w:t>
            </w:r>
          </w:p>
        </w:tc>
        <w:tc>
          <w:tcPr>
            <w:tcW w:w="2317" w:type="dxa"/>
          </w:tcPr>
          <w:p w:rsidR="00617321" w:rsidRPr="00F150DA" w:rsidRDefault="00CD15B7" w:rsidP="00AE2CDF">
            <w:pPr>
              <w:jc w:val="center"/>
              <w:rPr>
                <w:rFonts w:asciiTheme="majorEastAsia" w:eastAsiaTheme="majorEastAsia" w:hAnsiTheme="majorEastAsia"/>
              </w:rPr>
            </w:pPr>
            <w:r w:rsidRPr="00F150DA">
              <w:rPr>
                <w:rFonts w:asciiTheme="majorEastAsia" w:eastAsiaTheme="majorEastAsia" w:hAnsiTheme="majorEastAsia" w:hint="eastAsia"/>
              </w:rPr>
              <w:t>（一台につき）</w:t>
            </w:r>
            <w:r w:rsidRPr="00F150DA">
              <w:rPr>
                <w:rFonts w:asciiTheme="majorEastAsia" w:eastAsiaTheme="majorEastAsia" w:hAnsiTheme="majorEastAsia"/>
              </w:rPr>
              <w:br/>
            </w:r>
            <w:r w:rsidR="00D04BA2" w:rsidRPr="00F150DA">
              <w:rPr>
                <w:rFonts w:asciiTheme="majorEastAsia" w:eastAsiaTheme="majorEastAsia" w:hAnsiTheme="majorEastAsia" w:hint="eastAsia"/>
              </w:rPr>
              <w:t>２０</w:t>
            </w:r>
            <w:r w:rsidR="00617321" w:rsidRPr="00F150DA">
              <w:rPr>
                <w:rFonts w:asciiTheme="majorEastAsia" w:eastAsiaTheme="majorEastAsia" w:hAnsiTheme="majorEastAsia" w:hint="eastAsia"/>
              </w:rPr>
              <w:t>万円</w:t>
            </w:r>
          </w:p>
        </w:tc>
        <w:tc>
          <w:tcPr>
            <w:tcW w:w="2317" w:type="dxa"/>
          </w:tcPr>
          <w:p w:rsidR="00617321" w:rsidRPr="00F150DA" w:rsidRDefault="00CD15B7" w:rsidP="00AE2CDF">
            <w:pPr>
              <w:jc w:val="center"/>
              <w:rPr>
                <w:rFonts w:asciiTheme="majorEastAsia" w:eastAsiaTheme="majorEastAsia" w:hAnsiTheme="majorEastAsia"/>
              </w:rPr>
            </w:pPr>
            <w:r w:rsidRPr="00F150DA">
              <w:rPr>
                <w:rFonts w:asciiTheme="majorEastAsia" w:eastAsiaTheme="majorEastAsia" w:hAnsiTheme="majorEastAsia" w:hint="eastAsia"/>
              </w:rPr>
              <w:t>（一台につき）</w:t>
            </w:r>
            <w:r w:rsidRPr="00F150DA">
              <w:rPr>
                <w:rFonts w:asciiTheme="majorEastAsia" w:eastAsiaTheme="majorEastAsia" w:hAnsiTheme="majorEastAsia"/>
              </w:rPr>
              <w:br/>
            </w:r>
            <w:r w:rsidR="00D04BA2" w:rsidRPr="00F150DA">
              <w:rPr>
                <w:rFonts w:asciiTheme="majorEastAsia" w:eastAsiaTheme="majorEastAsia" w:hAnsiTheme="majorEastAsia" w:hint="eastAsia"/>
              </w:rPr>
              <w:t>５０</w:t>
            </w:r>
            <w:r w:rsidR="00617321" w:rsidRPr="00F150DA">
              <w:rPr>
                <w:rFonts w:asciiTheme="majorEastAsia" w:eastAsiaTheme="majorEastAsia" w:hAnsiTheme="majorEastAsia" w:hint="eastAsia"/>
              </w:rPr>
              <w:t>万円</w:t>
            </w:r>
          </w:p>
        </w:tc>
        <w:tc>
          <w:tcPr>
            <w:tcW w:w="2317" w:type="dxa"/>
          </w:tcPr>
          <w:p w:rsidR="00CD15B7" w:rsidRPr="00F150DA" w:rsidRDefault="00CD15B7" w:rsidP="00AE2CDF">
            <w:pPr>
              <w:jc w:val="center"/>
              <w:rPr>
                <w:rFonts w:asciiTheme="majorEastAsia" w:eastAsiaTheme="majorEastAsia" w:hAnsiTheme="majorEastAsia"/>
              </w:rPr>
            </w:pPr>
            <w:r w:rsidRPr="00F150DA">
              <w:rPr>
                <w:rFonts w:asciiTheme="majorEastAsia" w:eastAsiaTheme="majorEastAsia" w:hAnsiTheme="majorEastAsia" w:hint="eastAsia"/>
              </w:rPr>
              <w:t>（一台につき）</w:t>
            </w:r>
          </w:p>
          <w:p w:rsidR="00617321" w:rsidRPr="00F150DA" w:rsidRDefault="00D04BA2" w:rsidP="00AE2CDF">
            <w:pPr>
              <w:jc w:val="center"/>
              <w:rPr>
                <w:rFonts w:asciiTheme="majorEastAsia" w:eastAsiaTheme="majorEastAsia" w:hAnsiTheme="majorEastAsia"/>
              </w:rPr>
            </w:pPr>
            <w:r w:rsidRPr="00F150DA">
              <w:rPr>
                <w:rFonts w:asciiTheme="majorEastAsia" w:eastAsiaTheme="majorEastAsia" w:hAnsiTheme="majorEastAsia" w:hint="eastAsia"/>
              </w:rPr>
              <w:t>１０</w:t>
            </w:r>
            <w:r w:rsidR="00617321" w:rsidRPr="00F150DA">
              <w:rPr>
                <w:rFonts w:asciiTheme="majorEastAsia" w:eastAsiaTheme="majorEastAsia" w:hAnsiTheme="majorEastAsia" w:hint="eastAsia"/>
              </w:rPr>
              <w:t>万円</w:t>
            </w:r>
          </w:p>
        </w:tc>
      </w:tr>
    </w:tbl>
    <w:p w:rsidR="00617321" w:rsidRDefault="00617321" w:rsidP="00AE59DE">
      <w:pPr>
        <w:rPr>
          <w:rFonts w:asciiTheme="minorEastAsia" w:hAnsiTheme="minorEastAsia"/>
        </w:rPr>
      </w:pPr>
    </w:p>
    <w:p w:rsidR="00E34935" w:rsidRPr="00F150DA" w:rsidRDefault="00E34935" w:rsidP="00263C45">
      <w:pPr>
        <w:rPr>
          <w:rFonts w:asciiTheme="majorEastAsia" w:eastAsiaTheme="majorEastAsia" w:hAnsiTheme="majorEastAsia"/>
          <w:b/>
          <w:sz w:val="24"/>
          <w:szCs w:val="24"/>
        </w:rPr>
      </w:pPr>
      <w:r w:rsidRPr="00F150DA">
        <w:rPr>
          <w:rFonts w:asciiTheme="majorEastAsia" w:eastAsiaTheme="majorEastAsia" w:hAnsiTheme="majorEastAsia" w:hint="eastAsia"/>
          <w:b/>
          <w:sz w:val="24"/>
          <w:szCs w:val="24"/>
        </w:rPr>
        <w:t>４</w:t>
      </w:r>
      <w:r w:rsidR="00C0344D" w:rsidRPr="00F150DA">
        <w:rPr>
          <w:rFonts w:asciiTheme="majorEastAsia" w:eastAsiaTheme="majorEastAsia" w:hAnsiTheme="majorEastAsia" w:hint="eastAsia"/>
          <w:b/>
          <w:sz w:val="24"/>
          <w:szCs w:val="24"/>
        </w:rPr>
        <w:t xml:space="preserve">　補助対象期間</w:t>
      </w:r>
      <w:r w:rsidRPr="00F150DA">
        <w:rPr>
          <w:rFonts w:asciiTheme="majorEastAsia" w:eastAsiaTheme="majorEastAsia" w:hAnsiTheme="majorEastAsia" w:hint="eastAsia"/>
          <w:b/>
          <w:sz w:val="24"/>
          <w:szCs w:val="24"/>
        </w:rPr>
        <w:t xml:space="preserve">　</w:t>
      </w:r>
    </w:p>
    <w:p w:rsidR="00E34935" w:rsidRPr="00F150DA" w:rsidRDefault="00AE2CDF" w:rsidP="00263C45">
      <w:pPr>
        <w:rPr>
          <w:rFonts w:asciiTheme="majorEastAsia" w:eastAsiaTheme="majorEastAsia" w:hAnsiTheme="majorEastAsia"/>
        </w:rPr>
      </w:pPr>
      <w:r w:rsidRPr="00F150DA">
        <w:rPr>
          <w:rFonts w:asciiTheme="majorEastAsia" w:eastAsiaTheme="majorEastAsia" w:hAnsiTheme="majorEastAsia" w:hint="eastAsia"/>
        </w:rPr>
        <w:t>（１）</w:t>
      </w:r>
      <w:r w:rsidR="00E34935" w:rsidRPr="00F150DA">
        <w:rPr>
          <w:rFonts w:asciiTheme="majorEastAsia" w:eastAsiaTheme="majorEastAsia" w:hAnsiTheme="majorEastAsia" w:hint="eastAsia"/>
        </w:rPr>
        <w:t>決済機器（自動券売機、自動つり銭機）</w:t>
      </w:r>
    </w:p>
    <w:p w:rsidR="00E34935" w:rsidRPr="00F150DA" w:rsidRDefault="00CB2547" w:rsidP="00B402F8">
      <w:pPr>
        <w:ind w:firstLineChars="300" w:firstLine="660"/>
        <w:rPr>
          <w:rFonts w:asciiTheme="majorEastAsia" w:eastAsiaTheme="majorEastAsia" w:hAnsiTheme="majorEastAsia"/>
        </w:rPr>
      </w:pPr>
      <w:r w:rsidRPr="00F150DA">
        <w:rPr>
          <w:rFonts w:asciiTheme="majorEastAsia" w:eastAsiaTheme="majorEastAsia" w:hAnsiTheme="majorEastAsia" w:hint="eastAsia"/>
        </w:rPr>
        <w:t>改修又は買替え（新規導入を含む）を実施し経費を支払った日から</w:t>
      </w:r>
    </w:p>
    <w:p w:rsidR="00394D75" w:rsidRPr="00D2442B" w:rsidRDefault="00CB2547" w:rsidP="00263C45">
      <w:pPr>
        <w:rPr>
          <w:rFonts w:asciiTheme="majorEastAsia" w:eastAsiaTheme="majorEastAsia" w:hAnsiTheme="majorEastAsia"/>
        </w:rPr>
      </w:pPr>
      <w:r w:rsidRPr="00F150DA">
        <w:rPr>
          <w:rFonts w:asciiTheme="majorEastAsia" w:eastAsiaTheme="majorEastAsia" w:hAnsiTheme="majorEastAsia" w:hint="eastAsia"/>
        </w:rPr>
        <w:t xml:space="preserve">　</w:t>
      </w:r>
      <w:r w:rsidR="00B402F8" w:rsidRPr="00F150DA">
        <w:rPr>
          <w:rFonts w:asciiTheme="majorEastAsia" w:eastAsiaTheme="majorEastAsia" w:hAnsiTheme="majorEastAsia" w:hint="eastAsia"/>
        </w:rPr>
        <w:t xml:space="preserve">　　</w:t>
      </w:r>
      <w:r w:rsidR="0085487F" w:rsidRPr="00D2442B">
        <w:rPr>
          <w:rFonts w:asciiTheme="majorEastAsia" w:eastAsiaTheme="majorEastAsia" w:hAnsiTheme="majorEastAsia" w:hint="eastAsia"/>
        </w:rPr>
        <w:t>令和８年３月３１</w:t>
      </w:r>
      <w:r w:rsidR="00AE2CDF" w:rsidRPr="00D2442B">
        <w:rPr>
          <w:rFonts w:asciiTheme="majorEastAsia" w:eastAsiaTheme="majorEastAsia" w:hAnsiTheme="majorEastAsia" w:hint="eastAsia"/>
        </w:rPr>
        <w:t>日まで</w:t>
      </w:r>
    </w:p>
    <w:p w:rsidR="00394D75" w:rsidRPr="00D2442B" w:rsidRDefault="00AE2CDF" w:rsidP="00263C45">
      <w:pPr>
        <w:rPr>
          <w:rFonts w:asciiTheme="majorEastAsia" w:eastAsiaTheme="majorEastAsia" w:hAnsiTheme="majorEastAsia"/>
        </w:rPr>
      </w:pPr>
      <w:r w:rsidRPr="00D2442B">
        <w:rPr>
          <w:rFonts w:asciiTheme="majorEastAsia" w:eastAsiaTheme="majorEastAsia" w:hAnsiTheme="majorEastAsia" w:hint="eastAsia"/>
        </w:rPr>
        <w:t>（２）</w:t>
      </w:r>
      <w:r w:rsidR="00394D75" w:rsidRPr="00D2442B">
        <w:rPr>
          <w:rFonts w:asciiTheme="majorEastAsia" w:eastAsiaTheme="majorEastAsia" w:hAnsiTheme="majorEastAsia" w:hint="eastAsia"/>
        </w:rPr>
        <w:t>キャッシュレス決済端末</w:t>
      </w:r>
    </w:p>
    <w:p w:rsidR="00AD5A1B" w:rsidRPr="00D2442B" w:rsidRDefault="00CB2547" w:rsidP="00B402F8">
      <w:pPr>
        <w:ind w:firstLineChars="100" w:firstLine="220"/>
        <w:rPr>
          <w:rFonts w:asciiTheme="majorEastAsia" w:eastAsiaTheme="majorEastAsia" w:hAnsiTheme="majorEastAsia"/>
        </w:rPr>
      </w:pPr>
      <w:r w:rsidRPr="00D2442B">
        <w:rPr>
          <w:rFonts w:asciiTheme="majorEastAsia" w:eastAsiaTheme="majorEastAsia" w:hAnsiTheme="majorEastAsia" w:hint="eastAsia"/>
        </w:rPr>
        <w:t xml:space="preserve">　</w:t>
      </w:r>
      <w:r w:rsidR="00B402F8" w:rsidRPr="00D2442B">
        <w:rPr>
          <w:rFonts w:asciiTheme="majorEastAsia" w:eastAsiaTheme="majorEastAsia" w:hAnsiTheme="majorEastAsia" w:hint="eastAsia"/>
        </w:rPr>
        <w:t xml:space="preserve">　</w:t>
      </w:r>
      <w:r w:rsidR="00D037B5" w:rsidRPr="00D2442B">
        <w:rPr>
          <w:rFonts w:asciiTheme="majorEastAsia" w:eastAsiaTheme="majorEastAsia" w:hAnsiTheme="majorEastAsia" w:hint="eastAsia"/>
        </w:rPr>
        <w:t>令和６</w:t>
      </w:r>
      <w:r w:rsidR="0085487F" w:rsidRPr="00D2442B">
        <w:rPr>
          <w:rFonts w:asciiTheme="majorEastAsia" w:eastAsiaTheme="majorEastAsia" w:hAnsiTheme="majorEastAsia" w:hint="eastAsia"/>
        </w:rPr>
        <w:t>年４月１日から令和８</w:t>
      </w:r>
      <w:r w:rsidR="00C76588" w:rsidRPr="00D2442B">
        <w:rPr>
          <w:rFonts w:asciiTheme="majorEastAsia" w:eastAsiaTheme="majorEastAsia" w:hAnsiTheme="majorEastAsia" w:hint="eastAsia"/>
        </w:rPr>
        <w:t>年３</w:t>
      </w:r>
      <w:r w:rsidR="00394D75" w:rsidRPr="00D2442B">
        <w:rPr>
          <w:rFonts w:asciiTheme="majorEastAsia" w:eastAsiaTheme="majorEastAsia" w:hAnsiTheme="majorEastAsia" w:hint="eastAsia"/>
        </w:rPr>
        <w:t>月</w:t>
      </w:r>
      <w:r w:rsidR="0085487F" w:rsidRPr="00D2442B">
        <w:rPr>
          <w:rFonts w:asciiTheme="majorEastAsia" w:eastAsiaTheme="majorEastAsia" w:hAnsiTheme="majorEastAsia" w:hint="eastAsia"/>
        </w:rPr>
        <w:t>３１</w:t>
      </w:r>
      <w:r w:rsidR="00AE2CDF" w:rsidRPr="00D2442B">
        <w:rPr>
          <w:rFonts w:asciiTheme="majorEastAsia" w:eastAsiaTheme="majorEastAsia" w:hAnsiTheme="majorEastAsia" w:hint="eastAsia"/>
        </w:rPr>
        <w:t>日まで</w:t>
      </w:r>
    </w:p>
    <w:p w:rsidR="006E5C3E" w:rsidRDefault="006E5C3E" w:rsidP="003F4C07">
      <w:pPr>
        <w:rPr>
          <w:rFonts w:ascii="ＭＳ 明朝"/>
        </w:rPr>
      </w:pPr>
    </w:p>
    <w:p w:rsidR="00F150DA" w:rsidRDefault="00F150DA" w:rsidP="003F4C07">
      <w:pPr>
        <w:rPr>
          <w:rFonts w:ascii="ＭＳ 明朝"/>
        </w:rPr>
      </w:pPr>
    </w:p>
    <w:p w:rsidR="00F150DA" w:rsidRDefault="00F150DA" w:rsidP="003F4C07">
      <w:pPr>
        <w:rPr>
          <w:rFonts w:ascii="ＭＳ 明朝"/>
        </w:rPr>
      </w:pPr>
    </w:p>
    <w:p w:rsidR="00F150DA" w:rsidRDefault="00F150DA" w:rsidP="003F4C07">
      <w:pPr>
        <w:rPr>
          <w:rFonts w:ascii="ＭＳ 明朝"/>
        </w:rPr>
      </w:pPr>
    </w:p>
    <w:p w:rsidR="00F150DA" w:rsidRDefault="00F150DA" w:rsidP="003F4C07">
      <w:pPr>
        <w:rPr>
          <w:rFonts w:ascii="ＭＳ 明朝"/>
        </w:rPr>
      </w:pPr>
    </w:p>
    <w:p w:rsidR="00F150DA" w:rsidRDefault="00F150DA" w:rsidP="003F4C07">
      <w:pPr>
        <w:rPr>
          <w:rFonts w:ascii="ＭＳ 明朝"/>
        </w:rPr>
      </w:pPr>
    </w:p>
    <w:p w:rsidR="00F150DA" w:rsidRPr="003F4C07" w:rsidRDefault="00F150DA" w:rsidP="003F4C07">
      <w:pPr>
        <w:rPr>
          <w:rFonts w:ascii="ＭＳ 明朝"/>
        </w:rPr>
      </w:pPr>
    </w:p>
    <w:p w:rsidR="00E71CB8" w:rsidRPr="00CB2547" w:rsidRDefault="00990F46" w:rsidP="00E71CB8">
      <w:pPr>
        <w:tabs>
          <w:tab w:val="left" w:pos="6149"/>
        </w:tabs>
        <w:rPr>
          <w:rFonts w:asciiTheme="minorEastAsia" w:hAnsiTheme="minorEastAsia"/>
          <w:sz w:val="24"/>
          <w:szCs w:val="24"/>
        </w:rPr>
      </w:pPr>
      <w:r w:rsidRPr="00CB2547">
        <w:rPr>
          <w:rFonts w:asciiTheme="majorEastAsia" w:eastAsiaTheme="majorEastAsia" w:hAnsiTheme="majorEastAsia" w:hint="eastAsia"/>
          <w:b/>
          <w:sz w:val="24"/>
          <w:szCs w:val="24"/>
        </w:rPr>
        <w:lastRenderedPageBreak/>
        <w:t>５</w:t>
      </w:r>
      <w:r w:rsidR="002761D4">
        <w:rPr>
          <w:rFonts w:asciiTheme="majorEastAsia" w:eastAsiaTheme="majorEastAsia" w:hAnsiTheme="majorEastAsia" w:hint="eastAsia"/>
          <w:b/>
          <w:sz w:val="24"/>
          <w:szCs w:val="24"/>
        </w:rPr>
        <w:t xml:space="preserve">　事業の流れ</w:t>
      </w:r>
      <w:r w:rsidR="00E71CB8" w:rsidRPr="00CB2547">
        <w:rPr>
          <w:rFonts w:asciiTheme="minorEastAsia" w:hAnsiTheme="minorEastAsia" w:hint="eastAsia"/>
          <w:b/>
          <w:sz w:val="24"/>
          <w:szCs w:val="24"/>
        </w:rPr>
        <w:t xml:space="preserve">　                                                          </w:t>
      </w:r>
    </w:p>
    <w:p w:rsidR="00E71CB8" w:rsidRPr="00394D75" w:rsidRDefault="00317555" w:rsidP="00E71CB8">
      <w:pPr>
        <w:rPr>
          <w:rFonts w:asciiTheme="minorEastAsia" w:hAnsiTheme="minorEastAsia"/>
          <w:b/>
          <w:color w:val="0070C0"/>
          <w:sz w:val="24"/>
          <w:szCs w:val="24"/>
        </w:rPr>
      </w:pPr>
      <w:r>
        <w:rPr>
          <w:rFonts w:asciiTheme="minorEastAsia" w:hAnsiTheme="minorEastAsia"/>
          <w:noProof/>
          <w:color w:val="0070C0"/>
          <w:sz w:val="24"/>
          <w:szCs w:val="24"/>
        </w:rPr>
        <w:pict>
          <v:shape id="_x0000_s1187" type="#_x0000_t202" style="position:absolute;left:0;text-align:left;margin-left:182.6pt;margin-top:9.05pt;width:51pt;height:71.65pt;z-index:25166080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">
            <v:textbox style="mso-next-textbox:#_x0000_s1187">
              <w:txbxContent>
                <w:p w:rsidR="00960C3D" w:rsidRDefault="00D82C26" w:rsidP="00960C3D">
                  <w:pPr>
                    <w:jc w:val="center"/>
                    <w:rPr>
                      <w:rFonts w:asciiTheme="minorEastAsia" w:hAnsiTheme="minorEastAsia" w:cs="Times New Roman"/>
                      <w:sz w:val="20"/>
                      <w:szCs w:val="20"/>
                    </w:rPr>
                  </w:pPr>
                  <w:r>
                    <w:rPr>
                      <w:rFonts w:asciiTheme="minorEastAsia" w:hAnsiTheme="minorEastAsia" w:cs="Times New Roman" w:hint="eastAsia"/>
                      <w:sz w:val="20"/>
                      <w:szCs w:val="20"/>
                    </w:rPr>
                    <w:t>３</w:t>
                  </w:r>
                  <w:r w:rsidR="00960C3D">
                    <w:rPr>
                      <w:rFonts w:asciiTheme="minorEastAsia" w:hAnsiTheme="minorEastAsia" w:cs="Times New Roman" w:hint="eastAsia"/>
                      <w:sz w:val="20"/>
                      <w:szCs w:val="20"/>
                    </w:rPr>
                    <w:t>（</w:t>
                  </w:r>
                  <w:r>
                    <w:rPr>
                      <w:rFonts w:asciiTheme="minorEastAsia" w:hAnsiTheme="minorEastAsia" w:cs="Times New Roman" w:hint="eastAsia"/>
                      <w:sz w:val="20"/>
                      <w:szCs w:val="20"/>
                    </w:rPr>
                    <w:t>区</w:t>
                  </w:r>
                  <w:r w:rsidR="00960C3D">
                    <w:rPr>
                      <w:rFonts w:asciiTheme="minorEastAsia" w:hAnsiTheme="minorEastAsia" w:cs="Times New Roman"/>
                      <w:sz w:val="20"/>
                      <w:szCs w:val="20"/>
                    </w:rPr>
                    <w:t>）</w:t>
                  </w:r>
                </w:p>
                <w:p w:rsidR="00960C3D" w:rsidRDefault="00960C3D" w:rsidP="00960C3D">
                  <w:pPr>
                    <w:jc w:val="center"/>
                    <w:rPr>
                      <w:rFonts w:asciiTheme="minorEastAsia" w:hAnsiTheme="minorEastAsia" w:cs="Times New Roman"/>
                      <w:sz w:val="20"/>
                      <w:szCs w:val="20"/>
                    </w:rPr>
                  </w:pPr>
                  <w:r>
                    <w:rPr>
                      <w:rFonts w:asciiTheme="minorEastAsia" w:hAnsiTheme="minorEastAsia" w:cs="Times New Roman" w:hint="eastAsia"/>
                      <w:sz w:val="20"/>
                      <w:szCs w:val="20"/>
                    </w:rPr>
                    <w:t>書類</w:t>
                  </w:r>
                </w:p>
                <w:p w:rsidR="00960C3D" w:rsidRPr="00F73AE2" w:rsidRDefault="00960C3D" w:rsidP="00960C3D">
                  <w:pPr>
                    <w:jc w:val="center"/>
                    <w:rPr>
                      <w:rFonts w:asciiTheme="minorEastAsia" w:hAnsiTheme="minorEastAsia" w:cs="Times New Roman"/>
                      <w:sz w:val="20"/>
                      <w:szCs w:val="20"/>
                    </w:rPr>
                  </w:pPr>
                  <w:r>
                    <w:rPr>
                      <w:rFonts w:asciiTheme="minorEastAsia" w:hAnsiTheme="minorEastAsia" w:cs="Times New Roman" w:hint="eastAsia"/>
                      <w:sz w:val="20"/>
                      <w:szCs w:val="20"/>
                    </w:rPr>
                    <w:t>審査</w:t>
                  </w:r>
                </w:p>
              </w:txbxContent>
            </v:textbox>
          </v:shape>
        </w:pict>
      </w:r>
      <w:r>
        <w:rPr>
          <w:noProof/>
          <w:color w:val="0070C0"/>
        </w:rPr>
        <w:pict>
          <v:shape id="Text Box 36" o:spid="_x0000_s1178" type="#_x0000_t202" style="position:absolute;left:0;text-align:left;margin-left:25.1pt;margin-top:9.05pt;width:61.5pt;height:69.45pt;z-index:25165465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">
            <v:textbox>
              <w:txbxContent>
                <w:p w:rsidR="003452CD" w:rsidRPr="00F73AE2" w:rsidRDefault="00960C3D" w:rsidP="00E71CB8">
                  <w:pPr>
                    <w:jc w:val="center"/>
                    <w:rPr>
                      <w:rFonts w:asciiTheme="minorEastAsia" w:hAnsiTheme="minorEastAsia" w:cs="Times New Roman"/>
                      <w:sz w:val="20"/>
                      <w:szCs w:val="20"/>
                    </w:rPr>
                  </w:pPr>
                  <w:r>
                    <w:rPr>
                      <w:rFonts w:asciiTheme="minorEastAsia" w:hAnsiTheme="minorEastAsia" w:cs="Times New Roman" w:hint="eastAsia"/>
                      <w:sz w:val="20"/>
                      <w:szCs w:val="20"/>
                    </w:rPr>
                    <w:t>１</w:t>
                  </w:r>
                  <w:r w:rsidR="003452CD">
                    <w:rPr>
                      <w:rFonts w:asciiTheme="minorEastAsia" w:hAnsiTheme="minorEastAsia" w:cs="Times New Roman" w:hint="eastAsia"/>
                      <w:sz w:val="20"/>
                      <w:szCs w:val="20"/>
                    </w:rPr>
                    <w:t>（申）</w:t>
                  </w:r>
                </w:p>
                <w:p w:rsidR="003452CD" w:rsidRPr="006F5B66" w:rsidRDefault="003452CD" w:rsidP="00F52FA0">
                  <w:pPr>
                    <w:spacing w:line="200" w:lineRule="exact"/>
                    <w:jc w:val="center"/>
                    <w:rPr>
                      <w:rFonts w:asciiTheme="minorEastAsia" w:hAnsiTheme="minorEastAsia" w:cs="Times New Roman"/>
                      <w:sz w:val="18"/>
                      <w:szCs w:val="18"/>
                    </w:rPr>
                  </w:pPr>
                  <w:r w:rsidRPr="006F5B66">
                    <w:rPr>
                      <w:rFonts w:asciiTheme="minorEastAsia" w:hAnsiTheme="minorEastAsia" w:cs="Times New Roman" w:hint="eastAsia"/>
                      <w:sz w:val="18"/>
                      <w:szCs w:val="18"/>
                    </w:rPr>
                    <w:t>補助金</w:t>
                  </w:r>
                </w:p>
                <w:p w:rsidR="003452CD" w:rsidRPr="0042724F" w:rsidRDefault="003452CD" w:rsidP="00C36027">
                  <w:pPr>
                    <w:spacing w:line="200" w:lineRule="exact"/>
                    <w:jc w:val="center"/>
                    <w:rPr>
                      <w:rFonts w:asciiTheme="minorEastAsia" w:hAnsiTheme="minorEastAsia" w:cs="Times New Roman"/>
                      <w:color w:val="FF0000"/>
                      <w:sz w:val="18"/>
                      <w:szCs w:val="18"/>
                    </w:rPr>
                  </w:pPr>
                  <w:r w:rsidRPr="006F5B66">
                    <w:rPr>
                      <w:rFonts w:asciiTheme="minorEastAsia" w:hAnsiTheme="minorEastAsia" w:cs="Times New Roman" w:hint="eastAsia"/>
                      <w:sz w:val="18"/>
                      <w:szCs w:val="18"/>
                    </w:rPr>
                    <w:t>申請</w:t>
                  </w:r>
                  <w:r w:rsidR="00336504">
                    <w:rPr>
                      <w:rFonts w:asciiTheme="minorEastAsia" w:hAnsiTheme="minorEastAsia" w:cs="Times New Roman"/>
                      <w:sz w:val="18"/>
                      <w:szCs w:val="18"/>
                    </w:rPr>
                    <w:br/>
                  </w:r>
                  <w:r w:rsidR="00336504" w:rsidRPr="006B781E">
                    <w:rPr>
                      <w:rFonts w:asciiTheme="minorEastAsia" w:hAnsiTheme="minorEastAsia" w:cs="Times New Roman" w:hint="eastAsia"/>
                      <w:sz w:val="18"/>
                      <w:szCs w:val="18"/>
                      <w:u w:val="single"/>
                    </w:rPr>
                    <w:t>R</w:t>
                  </w:r>
                  <w:r w:rsidR="00C36027" w:rsidRPr="006B781E">
                    <w:rPr>
                      <w:rFonts w:asciiTheme="minorEastAsia" w:hAnsiTheme="minorEastAsia" w:cs="Times New Roman" w:hint="eastAsia"/>
                      <w:sz w:val="18"/>
                      <w:szCs w:val="18"/>
                      <w:u w:val="single"/>
                    </w:rPr>
                    <w:t>8/3/31</w:t>
                  </w:r>
                  <w:r w:rsidR="00960C3D" w:rsidRPr="006B781E">
                    <w:rPr>
                      <w:rFonts w:asciiTheme="minorEastAsia" w:hAnsiTheme="minorEastAsia" w:cs="Times New Roman" w:hint="eastAsia"/>
                      <w:sz w:val="18"/>
                      <w:szCs w:val="18"/>
                      <w:u w:val="single"/>
                    </w:rPr>
                    <w:t>まで</w:t>
                  </w:r>
                  <w:r w:rsidR="003F4C07" w:rsidRPr="006B781E">
                    <w:rPr>
                      <w:rFonts w:asciiTheme="minorEastAsia" w:hAnsiTheme="minorEastAsia" w:cs="Times New Roman" w:hint="eastAsia"/>
                      <w:sz w:val="18"/>
                      <w:szCs w:val="18"/>
                      <w:u w:val="single"/>
                    </w:rPr>
                    <w:t>消印有効</w:t>
                  </w:r>
                </w:p>
              </w:txbxContent>
            </v:textbox>
          </v:shape>
        </w:pict>
      </w:r>
      <w:r>
        <w:rPr>
          <w:rFonts w:asciiTheme="minorEastAsia" w:hAnsiTheme="minorEastAsia"/>
          <w:noProof/>
          <w:color w:val="0070C0"/>
          <w:sz w:val="24"/>
          <w:szCs w:val="24"/>
        </w:rPr>
        <w:pict>
          <v:shape id="_x0000_s1189" type="#_x0000_t202" style="position:absolute;left:0;text-align:left;margin-left:107.6pt;margin-top:7.6pt;width:51pt;height:70.2pt;z-index:25166182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">
            <v:textbox style="mso-next-textbox:#_x0000_s1189">
              <w:txbxContent>
                <w:p w:rsidR="00D82C26" w:rsidRDefault="00D82C26" w:rsidP="00D82C26">
                  <w:pPr>
                    <w:jc w:val="center"/>
                    <w:rPr>
                      <w:rFonts w:asciiTheme="minorEastAsia" w:hAnsiTheme="minorEastAsia" w:cs="Times New Roman"/>
                      <w:sz w:val="20"/>
                      <w:szCs w:val="20"/>
                    </w:rPr>
                  </w:pPr>
                  <w:r>
                    <w:rPr>
                      <w:rFonts w:asciiTheme="minorEastAsia" w:hAnsiTheme="minorEastAsia" w:cs="Times New Roman" w:hint="eastAsia"/>
                      <w:sz w:val="20"/>
                      <w:szCs w:val="20"/>
                    </w:rPr>
                    <w:t>２（区</w:t>
                  </w:r>
                  <w:r>
                    <w:rPr>
                      <w:rFonts w:asciiTheme="minorEastAsia" w:hAnsiTheme="minorEastAsia" w:cs="Times New Roman"/>
                      <w:sz w:val="20"/>
                      <w:szCs w:val="20"/>
                    </w:rPr>
                    <w:t>）</w:t>
                  </w:r>
                </w:p>
                <w:p w:rsidR="00D82C26" w:rsidRDefault="00D82C26" w:rsidP="00D82C26">
                  <w:pPr>
                    <w:jc w:val="center"/>
                    <w:rPr>
                      <w:rFonts w:asciiTheme="minorEastAsia" w:hAnsiTheme="minorEastAsia" w:cs="Times New Roman"/>
                      <w:sz w:val="20"/>
                      <w:szCs w:val="20"/>
                    </w:rPr>
                  </w:pPr>
                  <w:r>
                    <w:rPr>
                      <w:rFonts w:asciiTheme="minorEastAsia" w:hAnsiTheme="minorEastAsia" w:cs="Times New Roman" w:hint="eastAsia"/>
                      <w:sz w:val="20"/>
                      <w:szCs w:val="20"/>
                    </w:rPr>
                    <w:t>書類</w:t>
                  </w:r>
                </w:p>
                <w:p w:rsidR="00D82C26" w:rsidRPr="00F73AE2" w:rsidRDefault="00D82C26" w:rsidP="00D82C26">
                  <w:pPr>
                    <w:jc w:val="center"/>
                    <w:rPr>
                      <w:rFonts w:asciiTheme="minorEastAsia" w:hAnsiTheme="minorEastAsia" w:cs="Times New Roman"/>
                      <w:sz w:val="20"/>
                      <w:szCs w:val="20"/>
                    </w:rPr>
                  </w:pPr>
                  <w:r>
                    <w:rPr>
                      <w:rFonts w:asciiTheme="minorEastAsia" w:hAnsiTheme="minorEastAsia" w:cs="Times New Roman" w:hint="eastAsia"/>
                      <w:sz w:val="20"/>
                      <w:szCs w:val="20"/>
                    </w:rPr>
                    <w:t>到着</w:t>
                  </w:r>
                </w:p>
              </w:txbxContent>
            </v:textbox>
          </v:shape>
        </w:pict>
      </w:r>
      <w:r>
        <w:rPr>
          <w:noProof/>
          <w:color w:val="0070C0"/>
        </w:rPr>
        <w:pict>
          <v:shape id="Text Box 38" o:spid="_x0000_s1180" type="#_x0000_t202" style="position:absolute;left:0;text-align:left;margin-left:256.9pt;margin-top:8.7pt;width:51pt;height:68.35pt;z-index:25165568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">
            <v:textbox style="mso-next-textbox:#Text Box 38">
              <w:txbxContent>
                <w:p w:rsidR="003452CD" w:rsidRDefault="00D82C26" w:rsidP="00DC2B04">
                  <w:pPr>
                    <w:jc w:val="center"/>
                    <w:rPr>
                      <w:rFonts w:asciiTheme="minorEastAsia" w:hAnsiTheme="minorEastAsia" w:cs="Times New Roman"/>
                      <w:sz w:val="20"/>
                      <w:szCs w:val="20"/>
                    </w:rPr>
                  </w:pPr>
                  <w:r>
                    <w:rPr>
                      <w:rFonts w:asciiTheme="minorEastAsia" w:hAnsiTheme="minorEastAsia" w:cs="Times New Roman" w:hint="eastAsia"/>
                      <w:sz w:val="20"/>
                      <w:szCs w:val="20"/>
                    </w:rPr>
                    <w:t>４</w:t>
                  </w:r>
                  <w:r w:rsidR="003452CD">
                    <w:rPr>
                      <w:rFonts w:asciiTheme="minorEastAsia" w:hAnsiTheme="minorEastAsia" w:cs="Times New Roman" w:hint="eastAsia"/>
                      <w:sz w:val="20"/>
                      <w:szCs w:val="20"/>
                    </w:rPr>
                    <w:t>（</w:t>
                  </w:r>
                  <w:r>
                    <w:rPr>
                      <w:rFonts w:asciiTheme="minorEastAsia" w:hAnsiTheme="minorEastAsia" w:cs="Times New Roman" w:hint="eastAsia"/>
                      <w:sz w:val="20"/>
                      <w:szCs w:val="20"/>
                    </w:rPr>
                    <w:t>区</w:t>
                  </w:r>
                  <w:r w:rsidR="003452CD">
                    <w:rPr>
                      <w:rFonts w:asciiTheme="minorEastAsia" w:hAnsiTheme="minorEastAsia" w:cs="Times New Roman"/>
                      <w:sz w:val="20"/>
                      <w:szCs w:val="20"/>
                    </w:rPr>
                    <w:t>）</w:t>
                  </w:r>
                </w:p>
                <w:p w:rsidR="003452CD" w:rsidRDefault="003452CD" w:rsidP="00DC2B04">
                  <w:pPr>
                    <w:jc w:val="center"/>
                    <w:rPr>
                      <w:rFonts w:asciiTheme="minorEastAsia" w:hAnsiTheme="minorEastAsia" w:cs="Times New Roman"/>
                      <w:sz w:val="20"/>
                      <w:szCs w:val="20"/>
                    </w:rPr>
                  </w:pPr>
                  <w:r>
                    <w:rPr>
                      <w:rFonts w:asciiTheme="minorEastAsia" w:hAnsiTheme="minorEastAsia" w:cs="Times New Roman" w:hint="eastAsia"/>
                      <w:sz w:val="20"/>
                      <w:szCs w:val="20"/>
                    </w:rPr>
                    <w:t>交付</w:t>
                  </w:r>
                </w:p>
                <w:p w:rsidR="003452CD" w:rsidRPr="00F73AE2" w:rsidRDefault="003452CD" w:rsidP="00DC2B04">
                  <w:pPr>
                    <w:jc w:val="center"/>
                    <w:rPr>
                      <w:rFonts w:asciiTheme="minorEastAsia" w:hAnsiTheme="minorEastAsia" w:cs="Times New Roman"/>
                      <w:sz w:val="20"/>
                      <w:szCs w:val="20"/>
                    </w:rPr>
                  </w:pPr>
                  <w:r>
                    <w:rPr>
                      <w:rFonts w:asciiTheme="minorEastAsia" w:hAnsiTheme="minorEastAsia" w:cs="Times New Roman" w:hint="eastAsia"/>
                      <w:sz w:val="20"/>
                      <w:szCs w:val="20"/>
                    </w:rPr>
                    <w:t>決定</w:t>
                  </w:r>
                </w:p>
              </w:txbxContent>
            </v:textbox>
          </v:shape>
        </w:pict>
      </w:r>
      <w:r>
        <w:rPr>
          <w:noProof/>
          <w:color w:val="0070C0"/>
        </w:rPr>
        <w:pict>
          <v:shape id="Text Box 39" o:spid="_x0000_s1182" type="#_x0000_t202" style="position:absolute;left:0;text-align:left;margin-left:329.95pt;margin-top:6.85pt;width:55.9pt;height:69.45pt;z-index:25165670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">
            <v:textbox style="mso-next-textbox:#Text Box 39">
              <w:txbxContent>
                <w:p w:rsidR="003452CD" w:rsidRDefault="00D82C26" w:rsidP="00DC2B04">
                  <w:pPr>
                    <w:jc w:val="center"/>
                    <w:rPr>
                      <w:rFonts w:asciiTheme="minorEastAsia" w:hAnsiTheme="minorEastAsia" w:cs="Times New Roman"/>
                      <w:sz w:val="20"/>
                      <w:szCs w:val="20"/>
                    </w:rPr>
                  </w:pPr>
                  <w:r>
                    <w:rPr>
                      <w:rFonts w:asciiTheme="minorEastAsia" w:hAnsiTheme="minorEastAsia" w:cs="Times New Roman" w:hint="eastAsia"/>
                      <w:sz w:val="20"/>
                      <w:szCs w:val="20"/>
                    </w:rPr>
                    <w:t>５</w:t>
                  </w:r>
                  <w:r w:rsidR="003452CD">
                    <w:rPr>
                      <w:rFonts w:asciiTheme="minorEastAsia" w:hAnsiTheme="minorEastAsia" w:cs="Times New Roman" w:hint="eastAsia"/>
                      <w:sz w:val="20"/>
                      <w:szCs w:val="20"/>
                    </w:rPr>
                    <w:t>（</w:t>
                  </w:r>
                  <w:r>
                    <w:rPr>
                      <w:rFonts w:asciiTheme="minorEastAsia" w:hAnsiTheme="minorEastAsia" w:cs="Times New Roman" w:hint="eastAsia"/>
                      <w:sz w:val="20"/>
                      <w:szCs w:val="20"/>
                    </w:rPr>
                    <w:t>区</w:t>
                  </w:r>
                  <w:r w:rsidR="003452CD">
                    <w:rPr>
                      <w:rFonts w:asciiTheme="minorEastAsia" w:hAnsiTheme="minorEastAsia" w:cs="Times New Roman"/>
                      <w:sz w:val="20"/>
                      <w:szCs w:val="20"/>
                    </w:rPr>
                    <w:t>）</w:t>
                  </w:r>
                </w:p>
                <w:p w:rsidR="003452CD" w:rsidRDefault="003452CD" w:rsidP="00DC2B04">
                  <w:pPr>
                    <w:jc w:val="center"/>
                    <w:rPr>
                      <w:rFonts w:asciiTheme="minorEastAsia" w:hAnsiTheme="minorEastAsia" w:cs="Times New Roman"/>
                      <w:sz w:val="20"/>
                      <w:szCs w:val="20"/>
                    </w:rPr>
                  </w:pPr>
                  <w:r>
                    <w:rPr>
                      <w:rFonts w:asciiTheme="minorEastAsia" w:hAnsiTheme="minorEastAsia" w:cs="Times New Roman" w:hint="eastAsia"/>
                      <w:sz w:val="20"/>
                      <w:szCs w:val="20"/>
                    </w:rPr>
                    <w:t>補助金</w:t>
                  </w:r>
                </w:p>
                <w:p w:rsidR="003452CD" w:rsidRPr="00F73AE2" w:rsidRDefault="003452CD" w:rsidP="00DC2B04">
                  <w:pPr>
                    <w:jc w:val="center"/>
                    <w:rPr>
                      <w:rFonts w:asciiTheme="minorEastAsia" w:hAnsiTheme="minorEastAsia" w:cs="Times New Roman"/>
                      <w:sz w:val="20"/>
                      <w:szCs w:val="20"/>
                    </w:rPr>
                  </w:pPr>
                  <w:r>
                    <w:rPr>
                      <w:rFonts w:asciiTheme="minorEastAsia" w:hAnsiTheme="minorEastAsia" w:cs="Times New Roman" w:hint="eastAsia"/>
                      <w:sz w:val="20"/>
                      <w:szCs w:val="20"/>
                    </w:rPr>
                    <w:t>振込</w:t>
                  </w:r>
                </w:p>
              </w:txbxContent>
            </v:textbox>
          </v:shape>
        </w:pict>
      </w:r>
    </w:p>
    <w:p w:rsidR="00E71CB8" w:rsidRPr="00394D75" w:rsidRDefault="00317555" w:rsidP="00E71CB8">
      <w:pPr>
        <w:rPr>
          <w:rFonts w:asciiTheme="minorEastAsia" w:hAnsiTheme="minorEastAsia"/>
          <w:b/>
          <w:color w:val="0070C0"/>
          <w:sz w:val="24"/>
          <w:szCs w:val="24"/>
        </w:rPr>
      </w:pPr>
      <w:r>
        <w:rPr>
          <w:noProof/>
          <w:color w:val="0070C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 o:spid="_x0000_s1172" type="#_x0000_t5" style="position:absolute;left:0;text-align:left;margin-left:91.85pt;margin-top:16.55pt;width:11.25pt;height:9.75pt;rotation:90;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" fillcolor="black" stroked="f" strokecolor="#f2f2f2" strokeweight="3pt">
            <v:shadow on="t" color="#7f7f7f" opacity=".5" offset="1pt"/>
            <v:textbox inset="5.85pt,.7pt,5.85pt,.7pt"/>
          </v:shape>
        </w:pict>
      </w:r>
    </w:p>
    <w:p w:rsidR="00E71CB8" w:rsidRPr="00394D75" w:rsidRDefault="00317555" w:rsidP="00E71CB8">
      <w:pPr>
        <w:rPr>
          <w:rFonts w:asciiTheme="minorEastAsia" w:hAnsiTheme="minorEastAsia"/>
          <w:color w:val="0070C0"/>
          <w:sz w:val="24"/>
          <w:szCs w:val="24"/>
        </w:rPr>
      </w:pPr>
      <w:r>
        <w:rPr>
          <w:noProof/>
          <w:color w:val="0070C0"/>
        </w:rPr>
        <w:pict>
          <v:shape id="_x0000_s1185" type="#_x0000_t5" style="position:absolute;left:0;text-align:left;margin-left:240.35pt;margin-top:3.05pt;width:11.25pt;height:9.75pt;rotation:90;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" fillcolor="black" stroked="f" strokecolor="#f2f2f2" strokeweight="3pt">
            <v:shadow on="t" color="#7f7f7f" opacity=".5" offset="1pt"/>
            <v:textbox inset="5.85pt,.7pt,5.85pt,.7pt"/>
          </v:shape>
        </w:pict>
      </w:r>
      <w:r>
        <w:rPr>
          <w:noProof/>
          <w:color w:val="0070C0"/>
        </w:rPr>
        <w:pict>
          <v:shape id="AutoShape 42" o:spid="_x0000_s1171" type="#_x0000_t5" style="position:absolute;left:0;text-align:left;margin-left:163.85pt;margin-top:2.3pt;width:11.25pt;height:9.75pt;rotation:90;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" fillcolor="black" stroked="f" strokecolor="#f2f2f2" strokeweight="3pt">
            <v:shadow on="t" color="#7f7f7f" opacity=".5" offset="1pt"/>
            <v:textbox inset="5.85pt,.7pt,5.85pt,.7pt"/>
          </v:shape>
        </w:pict>
      </w:r>
      <w:r>
        <w:rPr>
          <w:rFonts w:asciiTheme="minorEastAsia" w:hAnsiTheme="minorEastAsia"/>
          <w:noProof/>
          <w:color w:val="0070C0"/>
          <w:sz w:val="24"/>
          <w:szCs w:val="24"/>
        </w:rPr>
        <w:pict>
          <v:shape id="_x0000_s1190" type="#_x0000_t5" style="position:absolute;left:0;text-align:left;margin-left:310.9pt;margin-top:5.8pt;width:11.25pt;height:9.75pt;rotation:90;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" fillcolor="black" stroked="f" strokecolor="#f2f2f2" strokeweight="3pt">
            <v:shadow on="t" color="#7f7f7f" opacity=".5" offset="1pt"/>
            <v:textbox inset="5.85pt,.7pt,5.85pt,.7pt"/>
          </v:shape>
        </w:pict>
      </w:r>
      <w:r w:rsidR="00E71CB8" w:rsidRPr="00394D75">
        <w:rPr>
          <w:rFonts w:asciiTheme="minorEastAsia" w:hAnsiTheme="minorEastAsia" w:hint="eastAsia"/>
          <w:color w:val="0070C0"/>
          <w:sz w:val="24"/>
          <w:szCs w:val="24"/>
        </w:rPr>
        <w:t xml:space="preserve">　　　　　　　　　　　　　　　　　　　　</w:t>
      </w:r>
    </w:p>
    <w:p w:rsidR="00400208" w:rsidRDefault="00400208" w:rsidP="00DA6EDF">
      <w:pPr>
        <w:rPr>
          <w:rFonts w:asciiTheme="minorEastAsia" w:hAnsiTheme="minorEastAsia"/>
          <w:color w:val="0070C0"/>
          <w:sz w:val="24"/>
          <w:szCs w:val="24"/>
        </w:rPr>
      </w:pPr>
    </w:p>
    <w:p w:rsidR="00DB5659" w:rsidRDefault="00DB5659" w:rsidP="00DA6EDF">
      <w:pPr>
        <w:rPr>
          <w:rFonts w:asciiTheme="minorEastAsia" w:hAnsiTheme="minorEastAsia"/>
          <w:color w:val="0070C0"/>
          <w:sz w:val="24"/>
          <w:szCs w:val="24"/>
        </w:rPr>
      </w:pPr>
    </w:p>
    <w:p w:rsidR="005E425B" w:rsidRPr="00D2442B" w:rsidRDefault="005E425B" w:rsidP="001B65ED">
      <w:pPr>
        <w:ind w:leftChars="-24" w:left="427" w:hangingChars="200" w:hanging="480"/>
        <w:rPr>
          <w:rFonts w:asciiTheme="minorEastAsia" w:hAnsiTheme="minorEastAsia"/>
          <w:sz w:val="24"/>
          <w:szCs w:val="24"/>
        </w:rPr>
      </w:pPr>
      <w:r>
        <w:rPr>
          <w:rFonts w:asciiTheme="minorEastAsia" w:hAnsiTheme="minorEastAsia" w:hint="eastAsia"/>
          <w:color w:val="0070C0"/>
          <w:sz w:val="24"/>
          <w:szCs w:val="24"/>
        </w:rPr>
        <w:t xml:space="preserve">　</w:t>
      </w:r>
      <w:r w:rsidRPr="006B781E">
        <w:rPr>
          <w:rFonts w:asciiTheme="minorEastAsia" w:hAnsiTheme="minorEastAsia" w:hint="eastAsia"/>
          <w:color w:val="FF0000"/>
          <w:sz w:val="24"/>
          <w:szCs w:val="24"/>
        </w:rPr>
        <w:t xml:space="preserve">　</w:t>
      </w:r>
      <w:r w:rsidRPr="00D2442B">
        <w:rPr>
          <w:rFonts w:asciiTheme="minorEastAsia" w:hAnsiTheme="minorEastAsia" w:hint="eastAsia"/>
          <w:sz w:val="24"/>
          <w:szCs w:val="24"/>
        </w:rPr>
        <w:t>審査が終了しましたら、北区より通知書を発送します。</w:t>
      </w:r>
      <w:r w:rsidRPr="00D2442B">
        <w:rPr>
          <w:rFonts w:asciiTheme="minorEastAsia" w:hAnsiTheme="minorEastAsia"/>
          <w:sz w:val="24"/>
          <w:szCs w:val="24"/>
        </w:rPr>
        <w:br/>
      </w:r>
      <w:r w:rsidRPr="00D2442B">
        <w:rPr>
          <w:rFonts w:asciiTheme="minorEastAsia" w:hAnsiTheme="minorEastAsia" w:hint="eastAsia"/>
          <w:sz w:val="24"/>
          <w:szCs w:val="24"/>
        </w:rPr>
        <w:t>交付決定の通知が届いた場合は、そこから約２～３週間後に補助金が振込され</w:t>
      </w:r>
      <w:r w:rsidR="001B65ED" w:rsidRPr="00D2442B">
        <w:rPr>
          <w:rFonts w:asciiTheme="minorEastAsia" w:hAnsiTheme="minorEastAsia" w:hint="eastAsia"/>
          <w:sz w:val="24"/>
          <w:szCs w:val="24"/>
        </w:rPr>
        <w:t>る</w:t>
      </w:r>
      <w:r w:rsidRPr="00D2442B">
        <w:rPr>
          <w:rFonts w:asciiTheme="minorEastAsia" w:hAnsiTheme="minorEastAsia" w:hint="eastAsia"/>
          <w:sz w:val="24"/>
          <w:szCs w:val="24"/>
        </w:rPr>
        <w:t>予定です。</w:t>
      </w:r>
      <w:r w:rsidRPr="00D2442B">
        <w:rPr>
          <w:rFonts w:asciiTheme="minorEastAsia" w:hAnsiTheme="minorEastAsia"/>
          <w:sz w:val="24"/>
          <w:szCs w:val="24"/>
        </w:rPr>
        <w:br/>
      </w:r>
      <w:r w:rsidRPr="00D2442B">
        <w:rPr>
          <w:rFonts w:asciiTheme="minorEastAsia" w:hAnsiTheme="minorEastAsia" w:hint="eastAsia"/>
          <w:sz w:val="24"/>
          <w:szCs w:val="24"/>
        </w:rPr>
        <w:t>もし振込がされない場合は、下記までお問い合わせください。</w:t>
      </w:r>
      <w:r w:rsidRPr="00D2442B">
        <w:rPr>
          <w:rFonts w:asciiTheme="minorEastAsia" w:hAnsiTheme="minorEastAsia"/>
          <w:sz w:val="24"/>
          <w:szCs w:val="24"/>
        </w:rPr>
        <w:br/>
      </w:r>
      <w:r w:rsidRPr="00D2442B">
        <w:rPr>
          <w:rFonts w:asciiTheme="majorEastAsia" w:eastAsiaTheme="majorEastAsia" w:hAnsiTheme="majorEastAsia" w:hint="eastAsia"/>
        </w:rPr>
        <w:t>≪北区役所産業振興課商工係≫</w:t>
      </w:r>
      <w:r w:rsidRPr="00D2442B">
        <w:rPr>
          <w:rFonts w:asciiTheme="majorEastAsia" w:eastAsiaTheme="majorEastAsia" w:hAnsiTheme="majorEastAsia"/>
        </w:rPr>
        <w:br/>
      </w:r>
      <w:r w:rsidRPr="00D2442B">
        <w:rPr>
          <w:rFonts w:asciiTheme="majorEastAsia" w:eastAsiaTheme="majorEastAsia" w:hAnsiTheme="majorEastAsia" w:hint="eastAsia"/>
        </w:rPr>
        <w:t>電話番号：03-5390-1235</w:t>
      </w:r>
      <w:r w:rsidRPr="00D2442B">
        <w:rPr>
          <w:rFonts w:asciiTheme="majorEastAsia" w:eastAsiaTheme="majorEastAsia" w:hAnsiTheme="majorEastAsia"/>
        </w:rPr>
        <w:br/>
      </w:r>
      <w:r w:rsidRPr="00D2442B">
        <w:rPr>
          <w:rFonts w:asciiTheme="majorEastAsia" w:eastAsiaTheme="majorEastAsia" w:hAnsiTheme="majorEastAsia" w:hint="eastAsia"/>
        </w:rPr>
        <w:t>電話受付時間：平日午前8時30分から午後5時まで</w:t>
      </w:r>
      <w:r w:rsidRPr="00D2442B">
        <w:rPr>
          <w:rFonts w:asciiTheme="minorEastAsia" w:hAnsiTheme="minorEastAsia"/>
          <w:sz w:val="24"/>
          <w:szCs w:val="24"/>
        </w:rPr>
        <w:br/>
      </w:r>
    </w:p>
    <w:p w:rsidR="00DD132E" w:rsidRPr="00F150DA" w:rsidRDefault="00990F46" w:rsidP="00DD132E">
      <w:pPr>
        <w:rPr>
          <w:rFonts w:asciiTheme="majorEastAsia" w:eastAsiaTheme="majorEastAsia" w:hAnsiTheme="majorEastAsia"/>
          <w:b/>
          <w:sz w:val="24"/>
          <w:szCs w:val="24"/>
        </w:rPr>
      </w:pPr>
      <w:r w:rsidRPr="00F150DA">
        <w:rPr>
          <w:rFonts w:asciiTheme="majorEastAsia" w:eastAsiaTheme="majorEastAsia" w:hAnsiTheme="majorEastAsia" w:hint="eastAsia"/>
          <w:b/>
          <w:sz w:val="24"/>
          <w:szCs w:val="24"/>
        </w:rPr>
        <w:t>６</w:t>
      </w:r>
      <w:r w:rsidR="00DD132E" w:rsidRPr="00F150DA">
        <w:rPr>
          <w:rFonts w:asciiTheme="majorEastAsia" w:eastAsiaTheme="majorEastAsia" w:hAnsiTheme="majorEastAsia" w:hint="eastAsia"/>
          <w:b/>
          <w:sz w:val="24"/>
          <w:szCs w:val="24"/>
        </w:rPr>
        <w:t xml:space="preserve">　経費の支払い方法、支払人名義、領収書等の要件</w:t>
      </w:r>
    </w:p>
    <w:p w:rsidR="00DD132E" w:rsidRPr="00F150DA" w:rsidRDefault="00990F46" w:rsidP="006E5C3E">
      <w:pPr>
        <w:ind w:left="240" w:hangingChars="100" w:hanging="240"/>
        <w:rPr>
          <w:rFonts w:asciiTheme="majorEastAsia" w:eastAsiaTheme="majorEastAsia" w:hAnsiTheme="majorEastAsia"/>
        </w:rPr>
      </w:pPr>
      <w:r w:rsidRPr="00F150DA">
        <w:rPr>
          <w:rFonts w:asciiTheme="majorEastAsia" w:eastAsiaTheme="majorEastAsia" w:hAnsiTheme="majorEastAsia" w:hint="eastAsia"/>
          <w:sz w:val="24"/>
          <w:szCs w:val="24"/>
        </w:rPr>
        <w:t xml:space="preserve">　　</w:t>
      </w:r>
      <w:r w:rsidRPr="00F150DA">
        <w:rPr>
          <w:rFonts w:asciiTheme="majorEastAsia" w:eastAsiaTheme="majorEastAsia" w:hAnsiTheme="majorEastAsia" w:hint="eastAsia"/>
        </w:rPr>
        <w:t>下記の表</w:t>
      </w:r>
      <w:r w:rsidR="00DD132E" w:rsidRPr="00F150DA">
        <w:rPr>
          <w:rFonts w:asciiTheme="majorEastAsia" w:eastAsiaTheme="majorEastAsia" w:hAnsiTheme="majorEastAsia" w:hint="eastAsia"/>
        </w:rPr>
        <w:t>に従って支出及び領収書等の取得が行われた経費が補助の対象となります。</w:t>
      </w:r>
    </w:p>
    <w:tbl>
      <w:tblPr>
        <w:tblStyle w:val="ac"/>
        <w:tblW w:w="0" w:type="auto"/>
        <w:tblInd w:w="392" w:type="dxa"/>
        <w:tblLook w:val="04A0" w:firstRow="1" w:lastRow="0" w:firstColumn="1" w:lastColumn="0" w:noHBand="0" w:noVBand="1"/>
      </w:tblPr>
      <w:tblGrid>
        <w:gridCol w:w="1701"/>
        <w:gridCol w:w="3118"/>
        <w:gridCol w:w="4075"/>
      </w:tblGrid>
      <w:tr w:rsidR="00A63D92" w:rsidRPr="00990F46" w:rsidTr="00B402F8">
        <w:trPr>
          <w:trHeight w:val="375"/>
        </w:trPr>
        <w:tc>
          <w:tcPr>
            <w:tcW w:w="1701" w:type="dxa"/>
            <w:hideMark/>
          </w:tcPr>
          <w:p w:rsidR="00A63D92" w:rsidRPr="00F150DA" w:rsidRDefault="00A63D92" w:rsidP="00A63D92">
            <w:pPr>
              <w:rPr>
                <w:rFonts w:asciiTheme="majorEastAsia" w:eastAsiaTheme="majorEastAsia" w:hAnsiTheme="majorEastAsia"/>
              </w:rPr>
            </w:pPr>
            <w:r w:rsidRPr="00F150DA">
              <w:rPr>
                <w:rFonts w:asciiTheme="majorEastAsia" w:eastAsiaTheme="majorEastAsia" w:hAnsiTheme="majorEastAsia" w:hint="eastAsia"/>
              </w:rPr>
              <w:t xml:space="preserve">　</w:t>
            </w:r>
          </w:p>
        </w:tc>
        <w:tc>
          <w:tcPr>
            <w:tcW w:w="3118" w:type="dxa"/>
            <w:hideMark/>
          </w:tcPr>
          <w:p w:rsidR="00A63D92" w:rsidRPr="00F150DA" w:rsidRDefault="00A63D92" w:rsidP="00A63D92">
            <w:pPr>
              <w:rPr>
                <w:rFonts w:asciiTheme="majorEastAsia" w:eastAsiaTheme="majorEastAsia" w:hAnsiTheme="majorEastAsia"/>
              </w:rPr>
            </w:pPr>
            <w:r w:rsidRPr="00F150DA">
              <w:rPr>
                <w:rFonts w:asciiTheme="majorEastAsia" w:eastAsiaTheme="majorEastAsia" w:hAnsiTheme="majorEastAsia" w:hint="eastAsia"/>
              </w:rPr>
              <w:t>補助対象要件</w:t>
            </w:r>
          </w:p>
        </w:tc>
        <w:tc>
          <w:tcPr>
            <w:tcW w:w="4075" w:type="dxa"/>
            <w:hideMark/>
          </w:tcPr>
          <w:p w:rsidR="00A63D92" w:rsidRPr="00F150DA" w:rsidRDefault="00A63D92" w:rsidP="00A63D92">
            <w:pPr>
              <w:rPr>
                <w:rFonts w:asciiTheme="majorEastAsia" w:eastAsiaTheme="majorEastAsia" w:hAnsiTheme="majorEastAsia"/>
              </w:rPr>
            </w:pPr>
            <w:r w:rsidRPr="00F150DA">
              <w:rPr>
                <w:rFonts w:asciiTheme="majorEastAsia" w:eastAsiaTheme="majorEastAsia" w:hAnsiTheme="majorEastAsia" w:hint="eastAsia"/>
              </w:rPr>
              <w:t>補助の対象とならない例</w:t>
            </w:r>
          </w:p>
        </w:tc>
      </w:tr>
      <w:tr w:rsidR="00A63D92" w:rsidRPr="00990F46" w:rsidTr="007C0A21">
        <w:trPr>
          <w:trHeight w:val="449"/>
        </w:trPr>
        <w:tc>
          <w:tcPr>
            <w:tcW w:w="1701" w:type="dxa"/>
            <w:vMerge w:val="restart"/>
            <w:hideMark/>
          </w:tcPr>
          <w:p w:rsidR="00A63D92" w:rsidRPr="00F150DA" w:rsidRDefault="00A63D92" w:rsidP="00A63D92">
            <w:pPr>
              <w:rPr>
                <w:rFonts w:asciiTheme="majorEastAsia" w:eastAsiaTheme="majorEastAsia" w:hAnsiTheme="majorEastAsia"/>
              </w:rPr>
            </w:pPr>
            <w:r w:rsidRPr="00F150DA">
              <w:rPr>
                <w:rFonts w:asciiTheme="majorEastAsia" w:eastAsiaTheme="majorEastAsia" w:hAnsiTheme="majorEastAsia" w:hint="eastAsia"/>
              </w:rPr>
              <w:t>（ア）</w:t>
            </w:r>
          </w:p>
          <w:p w:rsidR="00A63D92" w:rsidRPr="00F150DA" w:rsidRDefault="00A63D92" w:rsidP="00A63D92">
            <w:pPr>
              <w:rPr>
                <w:rFonts w:asciiTheme="majorEastAsia" w:eastAsiaTheme="majorEastAsia" w:hAnsiTheme="majorEastAsia"/>
              </w:rPr>
            </w:pPr>
            <w:r w:rsidRPr="00F150DA">
              <w:rPr>
                <w:rFonts w:asciiTheme="majorEastAsia" w:eastAsiaTheme="majorEastAsia" w:hAnsiTheme="majorEastAsia" w:hint="eastAsia"/>
              </w:rPr>
              <w:t>支払方法</w:t>
            </w:r>
            <w:r w:rsidRPr="00F150DA">
              <w:rPr>
                <w:rFonts w:asciiTheme="majorEastAsia" w:eastAsiaTheme="majorEastAsia" w:hAnsiTheme="majorEastAsia" w:hint="eastAsia"/>
              </w:rPr>
              <w:br/>
              <w:t>一括払いのみ補助対象となります。（工事の着手金支払いは補助対象）</w:t>
            </w: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① 現金</w:t>
            </w:r>
          </w:p>
        </w:tc>
        <w:tc>
          <w:tcPr>
            <w:tcW w:w="4075" w:type="dxa"/>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(a)日本円以外での支払いは対象外</w:t>
            </w:r>
          </w:p>
        </w:tc>
      </w:tr>
      <w:tr w:rsidR="00A63D92" w:rsidRPr="00990F46" w:rsidTr="00B402F8">
        <w:trPr>
          <w:trHeight w:val="1080"/>
        </w:trPr>
        <w:tc>
          <w:tcPr>
            <w:tcW w:w="1701" w:type="dxa"/>
            <w:vMerge/>
            <w:hideMark/>
          </w:tcPr>
          <w:p w:rsidR="00A63D92" w:rsidRPr="00F150DA" w:rsidRDefault="00A63D92">
            <w:pPr>
              <w:rPr>
                <w:rFonts w:asciiTheme="majorEastAsia" w:eastAsiaTheme="majorEastAsia" w:hAnsiTheme="majorEastAsia"/>
              </w:rPr>
            </w:pP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② 銀行振込（引落）</w:t>
            </w:r>
          </w:p>
        </w:tc>
        <w:tc>
          <w:tcPr>
            <w:tcW w:w="4075" w:type="dxa"/>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(a)日本円以外での支払いは対象外</w:t>
            </w:r>
            <w:r w:rsidRPr="00F150DA">
              <w:rPr>
                <w:rFonts w:asciiTheme="majorEastAsia" w:eastAsiaTheme="majorEastAsia" w:hAnsiTheme="majorEastAsia" w:hint="eastAsia"/>
              </w:rPr>
              <w:br/>
            </w:r>
            <w:r w:rsidRPr="00F150DA">
              <w:rPr>
                <w:rFonts w:asciiTheme="majorEastAsia" w:eastAsiaTheme="majorEastAsia" w:hAnsiTheme="majorEastAsia" w:hint="eastAsia"/>
              </w:rPr>
              <w:br/>
              <w:t>(b)法人代表者個人の口座からの振込、引落は補助の対象となりません。</w:t>
            </w:r>
          </w:p>
        </w:tc>
      </w:tr>
      <w:tr w:rsidR="00A63D92" w:rsidRPr="00990F46" w:rsidTr="00B402F8">
        <w:trPr>
          <w:trHeight w:val="2700"/>
        </w:trPr>
        <w:tc>
          <w:tcPr>
            <w:tcW w:w="1701" w:type="dxa"/>
            <w:vMerge/>
            <w:hideMark/>
          </w:tcPr>
          <w:p w:rsidR="00A63D92" w:rsidRPr="00F150DA" w:rsidRDefault="00A63D92">
            <w:pPr>
              <w:rPr>
                <w:rFonts w:asciiTheme="majorEastAsia" w:eastAsiaTheme="majorEastAsia" w:hAnsiTheme="majorEastAsia"/>
              </w:rPr>
            </w:pP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③ クレジットカード決済</w:t>
            </w:r>
          </w:p>
        </w:tc>
        <w:tc>
          <w:tcPr>
            <w:tcW w:w="4075" w:type="dxa"/>
            <w:hideMark/>
          </w:tcPr>
          <w:p w:rsidR="00A63D92" w:rsidRPr="00F150DA" w:rsidRDefault="00A63D92" w:rsidP="00A63D92">
            <w:pPr>
              <w:rPr>
                <w:rFonts w:asciiTheme="majorEastAsia" w:eastAsiaTheme="majorEastAsia" w:hAnsiTheme="majorEastAsia"/>
              </w:rPr>
            </w:pPr>
            <w:r w:rsidRPr="00F150DA">
              <w:rPr>
                <w:rFonts w:asciiTheme="majorEastAsia" w:eastAsiaTheme="majorEastAsia" w:hAnsiTheme="majorEastAsia" w:hint="eastAsia"/>
              </w:rPr>
              <w:t>(a)日本円以外での支払いは対象外</w:t>
            </w:r>
            <w:r w:rsidRPr="00F150DA">
              <w:rPr>
                <w:rFonts w:asciiTheme="majorEastAsia" w:eastAsiaTheme="majorEastAsia" w:hAnsiTheme="majorEastAsia" w:hint="eastAsia"/>
              </w:rPr>
              <w:br/>
            </w:r>
            <w:r w:rsidRPr="00F150DA">
              <w:rPr>
                <w:rFonts w:asciiTheme="majorEastAsia" w:eastAsiaTheme="majorEastAsia" w:hAnsiTheme="majorEastAsia" w:hint="eastAsia"/>
              </w:rPr>
              <w:br/>
              <w:t>(b)クレジットカード以外のキャッシュレス決済（○○ＰＡＹ等のキャッシュレス決済、プリペイド、チャージ方式の決済手段）は補助の対象となりません。クレジットカード経由でチャージしたキャッシュレス決済残高での支払いも認められません。</w:t>
            </w:r>
          </w:p>
        </w:tc>
      </w:tr>
      <w:tr w:rsidR="00A63D92" w:rsidRPr="00990F46" w:rsidTr="00B402F8">
        <w:trPr>
          <w:trHeight w:val="1065"/>
        </w:trPr>
        <w:tc>
          <w:tcPr>
            <w:tcW w:w="1701" w:type="dxa"/>
            <w:vMerge w:val="restart"/>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（イ）</w:t>
            </w:r>
          </w:p>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支払人名義</w:t>
            </w: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① 法人の場合は法人名</w:t>
            </w:r>
          </w:p>
        </w:tc>
        <w:tc>
          <w:tcPr>
            <w:tcW w:w="4075" w:type="dxa"/>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(a)法人代表者個人、従業員、親族、第3者の名義等でのクレジットカード、口座、現金支払いは補助の対象となりません。</w:t>
            </w:r>
          </w:p>
        </w:tc>
      </w:tr>
      <w:tr w:rsidR="00A63D92" w:rsidRPr="00990F46" w:rsidTr="00B402F8">
        <w:trPr>
          <w:trHeight w:val="915"/>
        </w:trPr>
        <w:tc>
          <w:tcPr>
            <w:tcW w:w="1701" w:type="dxa"/>
            <w:vMerge/>
            <w:hideMark/>
          </w:tcPr>
          <w:p w:rsidR="00A63D92" w:rsidRPr="00F150DA" w:rsidRDefault="00A63D92">
            <w:pPr>
              <w:rPr>
                <w:rFonts w:asciiTheme="majorEastAsia" w:eastAsiaTheme="majorEastAsia" w:hAnsiTheme="majorEastAsia"/>
              </w:rPr>
            </w:pP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② 個人の場合は事業主名</w:t>
            </w:r>
          </w:p>
          <w:p w:rsidR="007C0A21" w:rsidRPr="00F150DA" w:rsidRDefault="007C0A21">
            <w:pPr>
              <w:rPr>
                <w:rFonts w:asciiTheme="majorEastAsia" w:eastAsiaTheme="majorEastAsia" w:hAnsiTheme="majorEastAsia"/>
              </w:rPr>
            </w:pPr>
          </w:p>
          <w:p w:rsidR="007C0A21" w:rsidRPr="00F150DA" w:rsidRDefault="007C0A21">
            <w:pPr>
              <w:rPr>
                <w:rFonts w:asciiTheme="majorEastAsia" w:eastAsiaTheme="majorEastAsia" w:hAnsiTheme="majorEastAsia"/>
              </w:rPr>
            </w:pPr>
          </w:p>
          <w:p w:rsidR="007C0A21" w:rsidRPr="00F150DA" w:rsidRDefault="007C0A21">
            <w:pPr>
              <w:rPr>
                <w:rFonts w:asciiTheme="majorEastAsia" w:eastAsiaTheme="majorEastAsia" w:hAnsiTheme="majorEastAsia"/>
              </w:rPr>
            </w:pPr>
          </w:p>
          <w:p w:rsidR="007C0A21" w:rsidRPr="00F150DA" w:rsidRDefault="007C0A21">
            <w:pPr>
              <w:rPr>
                <w:rFonts w:asciiTheme="majorEastAsia" w:eastAsiaTheme="majorEastAsia" w:hAnsiTheme="majorEastAsia"/>
              </w:rPr>
            </w:pPr>
          </w:p>
        </w:tc>
        <w:tc>
          <w:tcPr>
            <w:tcW w:w="4075" w:type="dxa"/>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(a)従業員、親族、第3者の名義等でのクレジットカード、口座、現金支払いは補助の対象となりません。</w:t>
            </w:r>
          </w:p>
        </w:tc>
      </w:tr>
      <w:tr w:rsidR="00A63D92" w:rsidRPr="00F150DA" w:rsidTr="007C0A21">
        <w:trPr>
          <w:trHeight w:val="1121"/>
        </w:trPr>
        <w:tc>
          <w:tcPr>
            <w:tcW w:w="1701" w:type="dxa"/>
            <w:vMerge w:val="restart"/>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lastRenderedPageBreak/>
              <w:t>（ウ）領収書</w:t>
            </w: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以下①～⑥の記載があること</w:t>
            </w:r>
          </w:p>
        </w:tc>
        <w:tc>
          <w:tcPr>
            <w:tcW w:w="4075" w:type="dxa"/>
            <w:vMerge w:val="restart"/>
            <w:hideMark/>
          </w:tcPr>
          <w:p w:rsidR="000C5550" w:rsidRPr="00F150DA" w:rsidRDefault="00A63D92" w:rsidP="00ED711F">
            <w:pPr>
              <w:rPr>
                <w:rFonts w:asciiTheme="majorEastAsia" w:eastAsiaTheme="majorEastAsia" w:hAnsiTheme="majorEastAsia"/>
              </w:rPr>
            </w:pPr>
            <w:r w:rsidRPr="00F150DA">
              <w:rPr>
                <w:rFonts w:asciiTheme="majorEastAsia" w:eastAsiaTheme="majorEastAsia" w:hAnsiTheme="majorEastAsia" w:hint="eastAsia"/>
              </w:rPr>
              <w:t>(a)値引き、ポイント、ギフトカード、商品券等の利用分は対象外です。補助対象経費から利用金額分を差し引いてください。</w:t>
            </w:r>
            <w:r w:rsidRPr="00F150DA">
              <w:rPr>
                <w:rFonts w:asciiTheme="majorEastAsia" w:eastAsiaTheme="majorEastAsia" w:hAnsiTheme="majorEastAsia" w:hint="eastAsia"/>
              </w:rPr>
              <w:br/>
            </w:r>
            <w:r w:rsidRPr="00F150DA">
              <w:rPr>
                <w:rFonts w:asciiTheme="majorEastAsia" w:eastAsiaTheme="majorEastAsia" w:hAnsiTheme="majorEastAsia" w:hint="eastAsia"/>
              </w:rPr>
              <w:br/>
              <w:t>(b)消費税等の間接経費は補助の対象となりません。</w:t>
            </w:r>
            <w:r w:rsidRPr="00F150DA">
              <w:rPr>
                <w:rFonts w:asciiTheme="majorEastAsia" w:eastAsiaTheme="majorEastAsia" w:hAnsiTheme="majorEastAsia" w:hint="eastAsia"/>
              </w:rPr>
              <w:br/>
            </w:r>
            <w:r w:rsidRPr="00F150DA">
              <w:rPr>
                <w:rFonts w:asciiTheme="majorEastAsia" w:eastAsiaTheme="majorEastAsia" w:hAnsiTheme="majorEastAsia" w:hint="eastAsia"/>
              </w:rPr>
              <w:br/>
              <w:t>(c)補助を受けようとする事業者の親会社、子会社、グループ企業等関連会社（資本関係のある会社、役員および社員を兼用している会社、代表者の三親等以内の親族が経営している会社等）との取引に要する経費は対象外です。</w:t>
            </w:r>
          </w:p>
          <w:p w:rsidR="000C5550" w:rsidRPr="00F150DA" w:rsidRDefault="000C5550" w:rsidP="00ED711F">
            <w:pPr>
              <w:rPr>
                <w:rFonts w:asciiTheme="majorEastAsia" w:eastAsiaTheme="majorEastAsia" w:hAnsiTheme="majorEastAsia"/>
              </w:rPr>
            </w:pPr>
          </w:p>
          <w:p w:rsidR="00A63D92" w:rsidRPr="006B781E" w:rsidRDefault="00336504" w:rsidP="00ED711F">
            <w:pPr>
              <w:rPr>
                <w:rFonts w:asciiTheme="majorEastAsia" w:eastAsiaTheme="majorEastAsia" w:hAnsiTheme="majorEastAsia"/>
                <w:u w:val="single"/>
              </w:rPr>
            </w:pPr>
            <w:r w:rsidRPr="006B781E">
              <w:rPr>
                <w:rFonts w:asciiTheme="majorEastAsia" w:eastAsiaTheme="majorEastAsia" w:hAnsiTheme="majorEastAsia" w:hint="eastAsia"/>
                <w:u w:val="single"/>
              </w:rPr>
              <w:t>(d)領収書に購入機器の記載が無い場合（購入機器が無償の場合など）、機器の</w:t>
            </w:r>
            <w:r w:rsidR="000C5550" w:rsidRPr="006B781E">
              <w:rPr>
                <w:rFonts w:asciiTheme="majorEastAsia" w:eastAsiaTheme="majorEastAsia" w:hAnsiTheme="majorEastAsia" w:hint="eastAsia"/>
                <w:u w:val="single"/>
              </w:rPr>
              <w:t>導入が確認できる書類</w:t>
            </w:r>
            <w:r w:rsidRPr="006B781E">
              <w:rPr>
                <w:rFonts w:asciiTheme="majorEastAsia" w:eastAsiaTheme="majorEastAsia" w:hAnsiTheme="majorEastAsia"/>
                <w:u w:val="single"/>
              </w:rPr>
              <w:br/>
            </w:r>
            <w:r w:rsidR="000C5550" w:rsidRPr="006B781E">
              <w:rPr>
                <w:rFonts w:asciiTheme="majorEastAsia" w:eastAsiaTheme="majorEastAsia" w:hAnsiTheme="majorEastAsia" w:hint="eastAsia"/>
                <w:u w:val="single"/>
              </w:rPr>
              <w:t>（納品書・明細書等）が必要となります。</w:t>
            </w:r>
            <w:r w:rsidRPr="006B781E">
              <w:rPr>
                <w:rFonts w:asciiTheme="majorEastAsia" w:eastAsiaTheme="majorEastAsia" w:hAnsiTheme="majorEastAsia" w:hint="eastAsia"/>
                <w:u w:val="single"/>
              </w:rPr>
              <w:br/>
            </w:r>
          </w:p>
        </w:tc>
      </w:tr>
      <w:tr w:rsidR="00A63D92" w:rsidRPr="00F150DA" w:rsidTr="00B402F8">
        <w:trPr>
          <w:trHeight w:val="1691"/>
        </w:trPr>
        <w:tc>
          <w:tcPr>
            <w:tcW w:w="1701" w:type="dxa"/>
            <w:vMerge/>
            <w:hideMark/>
          </w:tcPr>
          <w:p w:rsidR="00A63D92" w:rsidRPr="00F150DA" w:rsidRDefault="00A63D92">
            <w:pPr>
              <w:rPr>
                <w:rFonts w:asciiTheme="majorEastAsia" w:eastAsiaTheme="majorEastAsia" w:hAnsiTheme="majorEastAsia"/>
              </w:rPr>
            </w:pPr>
          </w:p>
        </w:tc>
        <w:tc>
          <w:tcPr>
            <w:tcW w:w="3118" w:type="dxa"/>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① 宛名</w:t>
            </w:r>
            <w:r w:rsidRPr="00F150DA">
              <w:rPr>
                <w:rFonts w:asciiTheme="majorEastAsia" w:eastAsiaTheme="majorEastAsia" w:hAnsiTheme="majorEastAsia" w:hint="eastAsia"/>
              </w:rPr>
              <w:br/>
              <w:t xml:space="preserve">　・法人の場合は法人名</w:t>
            </w:r>
            <w:r w:rsidRPr="00F150DA">
              <w:rPr>
                <w:rFonts w:asciiTheme="majorEastAsia" w:eastAsiaTheme="majorEastAsia" w:hAnsiTheme="majorEastAsia" w:hint="eastAsia"/>
              </w:rPr>
              <w:br/>
              <w:t xml:space="preserve">　・個人の場合は屋号及び事業主名</w:t>
            </w:r>
          </w:p>
        </w:tc>
        <w:tc>
          <w:tcPr>
            <w:tcW w:w="4075" w:type="dxa"/>
            <w:vMerge/>
            <w:hideMark/>
          </w:tcPr>
          <w:p w:rsidR="00A63D92" w:rsidRPr="00F150DA" w:rsidRDefault="00A63D92">
            <w:pPr>
              <w:rPr>
                <w:rFonts w:asciiTheme="majorEastAsia" w:eastAsiaTheme="majorEastAsia" w:hAnsiTheme="majorEastAsia"/>
              </w:rPr>
            </w:pPr>
          </w:p>
        </w:tc>
      </w:tr>
      <w:tr w:rsidR="00A63D92" w:rsidRPr="00F150DA" w:rsidTr="007C0A21">
        <w:trPr>
          <w:trHeight w:val="1117"/>
        </w:trPr>
        <w:tc>
          <w:tcPr>
            <w:tcW w:w="1701" w:type="dxa"/>
            <w:vMerge/>
            <w:hideMark/>
          </w:tcPr>
          <w:p w:rsidR="00A63D92" w:rsidRPr="00F150DA" w:rsidRDefault="00A63D92">
            <w:pPr>
              <w:rPr>
                <w:rFonts w:asciiTheme="majorEastAsia" w:eastAsiaTheme="majorEastAsia" w:hAnsiTheme="majorEastAsia"/>
              </w:rPr>
            </w:pPr>
          </w:p>
        </w:tc>
        <w:tc>
          <w:tcPr>
            <w:tcW w:w="3118" w:type="dxa"/>
            <w:hideMark/>
          </w:tcPr>
          <w:p w:rsidR="00A63D92" w:rsidRPr="00F150DA" w:rsidRDefault="00A63D92" w:rsidP="00A63D92">
            <w:pPr>
              <w:rPr>
                <w:rFonts w:asciiTheme="majorEastAsia" w:eastAsiaTheme="majorEastAsia" w:hAnsiTheme="majorEastAsia"/>
              </w:rPr>
            </w:pPr>
            <w:r w:rsidRPr="00F150DA">
              <w:rPr>
                <w:rFonts w:asciiTheme="majorEastAsia" w:eastAsiaTheme="majorEastAsia" w:hAnsiTheme="majorEastAsia" w:hint="eastAsia"/>
              </w:rPr>
              <w:t>② 発行日</w:t>
            </w:r>
            <w:r w:rsidRPr="00F150DA">
              <w:rPr>
                <w:rFonts w:asciiTheme="majorEastAsia" w:eastAsiaTheme="majorEastAsia" w:hAnsiTheme="majorEastAsia" w:hint="eastAsia"/>
              </w:rPr>
              <w:br/>
              <w:t xml:space="preserve">　(補助対象期間に発行されたもの）</w:t>
            </w:r>
          </w:p>
        </w:tc>
        <w:tc>
          <w:tcPr>
            <w:tcW w:w="4075" w:type="dxa"/>
            <w:vMerge/>
            <w:hideMark/>
          </w:tcPr>
          <w:p w:rsidR="00A63D92" w:rsidRPr="00F150DA" w:rsidRDefault="00A63D92">
            <w:pPr>
              <w:rPr>
                <w:rFonts w:asciiTheme="majorEastAsia" w:eastAsiaTheme="majorEastAsia" w:hAnsiTheme="majorEastAsia"/>
              </w:rPr>
            </w:pPr>
          </w:p>
        </w:tc>
      </w:tr>
      <w:tr w:rsidR="00A63D92" w:rsidRPr="00F150DA" w:rsidTr="007C0A21">
        <w:trPr>
          <w:trHeight w:val="778"/>
        </w:trPr>
        <w:tc>
          <w:tcPr>
            <w:tcW w:w="1701" w:type="dxa"/>
            <w:vMerge/>
            <w:hideMark/>
          </w:tcPr>
          <w:p w:rsidR="00A63D92" w:rsidRPr="00F150DA" w:rsidRDefault="00A63D92">
            <w:pPr>
              <w:rPr>
                <w:rFonts w:asciiTheme="majorEastAsia" w:eastAsiaTheme="majorEastAsia" w:hAnsiTheme="majorEastAsia"/>
              </w:rPr>
            </w:pP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③ 金額（税込、税抜が判別できること）</w:t>
            </w:r>
          </w:p>
        </w:tc>
        <w:tc>
          <w:tcPr>
            <w:tcW w:w="4075" w:type="dxa"/>
            <w:vMerge/>
            <w:hideMark/>
          </w:tcPr>
          <w:p w:rsidR="00A63D92" w:rsidRPr="00F150DA" w:rsidRDefault="00A63D92">
            <w:pPr>
              <w:rPr>
                <w:rFonts w:asciiTheme="majorEastAsia" w:eastAsiaTheme="majorEastAsia" w:hAnsiTheme="majorEastAsia"/>
              </w:rPr>
            </w:pPr>
          </w:p>
        </w:tc>
      </w:tr>
      <w:tr w:rsidR="00A63D92" w:rsidRPr="00F150DA" w:rsidTr="007C0A21">
        <w:trPr>
          <w:trHeight w:val="777"/>
        </w:trPr>
        <w:tc>
          <w:tcPr>
            <w:tcW w:w="1701" w:type="dxa"/>
            <w:vMerge/>
            <w:hideMark/>
          </w:tcPr>
          <w:p w:rsidR="00A63D92" w:rsidRPr="00F150DA" w:rsidRDefault="00A63D92">
            <w:pPr>
              <w:rPr>
                <w:rFonts w:asciiTheme="majorEastAsia" w:eastAsiaTheme="majorEastAsia" w:hAnsiTheme="majorEastAsia"/>
              </w:rPr>
            </w:pP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④ 具体的な但し書き（「品代」のみの記載等は不可）</w:t>
            </w:r>
          </w:p>
        </w:tc>
        <w:tc>
          <w:tcPr>
            <w:tcW w:w="4075" w:type="dxa"/>
            <w:vMerge/>
            <w:hideMark/>
          </w:tcPr>
          <w:p w:rsidR="00A63D92" w:rsidRPr="00F150DA" w:rsidRDefault="00A63D92">
            <w:pPr>
              <w:rPr>
                <w:rFonts w:asciiTheme="majorEastAsia" w:eastAsiaTheme="majorEastAsia" w:hAnsiTheme="majorEastAsia"/>
              </w:rPr>
            </w:pPr>
          </w:p>
        </w:tc>
      </w:tr>
      <w:tr w:rsidR="00A63D92" w:rsidRPr="00F150DA" w:rsidTr="00B402F8">
        <w:trPr>
          <w:trHeight w:val="810"/>
        </w:trPr>
        <w:tc>
          <w:tcPr>
            <w:tcW w:w="1701" w:type="dxa"/>
            <w:vMerge/>
            <w:hideMark/>
          </w:tcPr>
          <w:p w:rsidR="00A63D92" w:rsidRPr="00F150DA" w:rsidRDefault="00A63D92">
            <w:pPr>
              <w:rPr>
                <w:rFonts w:asciiTheme="majorEastAsia" w:eastAsiaTheme="majorEastAsia" w:hAnsiTheme="majorEastAsia"/>
              </w:rPr>
            </w:pPr>
          </w:p>
        </w:tc>
        <w:tc>
          <w:tcPr>
            <w:tcW w:w="3118" w:type="dxa"/>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⑤ 購入</w:t>
            </w:r>
            <w:r w:rsidR="00CA567C" w:rsidRPr="00F150DA">
              <w:rPr>
                <w:rFonts w:asciiTheme="majorEastAsia" w:eastAsiaTheme="majorEastAsia" w:hAnsiTheme="majorEastAsia" w:hint="eastAsia"/>
              </w:rPr>
              <w:t>機器等</w:t>
            </w:r>
            <w:r w:rsidRPr="00F150DA">
              <w:rPr>
                <w:rFonts w:asciiTheme="majorEastAsia" w:eastAsiaTheme="majorEastAsia" w:hAnsiTheme="majorEastAsia" w:hint="eastAsia"/>
              </w:rPr>
              <w:t>の内訳（品名、数量、単価）</w:t>
            </w:r>
            <w:r w:rsidRPr="00F150DA">
              <w:rPr>
                <w:rFonts w:asciiTheme="majorEastAsia" w:eastAsiaTheme="majorEastAsia" w:hAnsiTheme="majorEastAsia" w:hint="eastAsia"/>
              </w:rPr>
              <w:br/>
              <w:t xml:space="preserve">　・明細がない場合は、別途、見積書等の明細を添付すること</w:t>
            </w:r>
          </w:p>
        </w:tc>
        <w:tc>
          <w:tcPr>
            <w:tcW w:w="4075" w:type="dxa"/>
            <w:vMerge/>
            <w:hideMark/>
          </w:tcPr>
          <w:p w:rsidR="00A63D92" w:rsidRPr="00F150DA" w:rsidRDefault="00A63D92">
            <w:pPr>
              <w:rPr>
                <w:rFonts w:asciiTheme="majorEastAsia" w:eastAsiaTheme="majorEastAsia" w:hAnsiTheme="majorEastAsia"/>
              </w:rPr>
            </w:pPr>
          </w:p>
        </w:tc>
      </w:tr>
      <w:tr w:rsidR="00A63D92" w:rsidRPr="00F150DA" w:rsidTr="007C0A21">
        <w:trPr>
          <w:trHeight w:val="772"/>
        </w:trPr>
        <w:tc>
          <w:tcPr>
            <w:tcW w:w="1701" w:type="dxa"/>
            <w:vMerge/>
            <w:hideMark/>
          </w:tcPr>
          <w:p w:rsidR="00A63D92" w:rsidRPr="00F150DA" w:rsidRDefault="00A63D92">
            <w:pPr>
              <w:rPr>
                <w:rFonts w:asciiTheme="majorEastAsia" w:eastAsiaTheme="majorEastAsia" w:hAnsiTheme="majorEastAsia"/>
              </w:rPr>
            </w:pPr>
          </w:p>
        </w:tc>
        <w:tc>
          <w:tcPr>
            <w:tcW w:w="3118" w:type="dxa"/>
            <w:noWrap/>
            <w:hideMark/>
          </w:tcPr>
          <w:p w:rsidR="00A63D92" w:rsidRPr="00F150DA" w:rsidRDefault="00A63D92">
            <w:pPr>
              <w:rPr>
                <w:rFonts w:asciiTheme="majorEastAsia" w:eastAsiaTheme="majorEastAsia" w:hAnsiTheme="majorEastAsia"/>
              </w:rPr>
            </w:pPr>
            <w:r w:rsidRPr="00F150DA">
              <w:rPr>
                <w:rFonts w:asciiTheme="majorEastAsia" w:eastAsiaTheme="majorEastAsia" w:hAnsiTheme="majorEastAsia" w:hint="eastAsia"/>
              </w:rPr>
              <w:t>⑥ 領収書発行元の名称、所在地、連絡先</w:t>
            </w:r>
          </w:p>
        </w:tc>
        <w:tc>
          <w:tcPr>
            <w:tcW w:w="4075" w:type="dxa"/>
            <w:vMerge/>
            <w:hideMark/>
          </w:tcPr>
          <w:p w:rsidR="00A63D92" w:rsidRPr="00F150DA" w:rsidRDefault="00A63D92">
            <w:pPr>
              <w:rPr>
                <w:rFonts w:asciiTheme="majorEastAsia" w:eastAsiaTheme="majorEastAsia" w:hAnsiTheme="majorEastAsia"/>
              </w:rPr>
            </w:pPr>
          </w:p>
        </w:tc>
      </w:tr>
    </w:tbl>
    <w:p w:rsidR="00DD132E" w:rsidRPr="00F150DA" w:rsidRDefault="00DD132E" w:rsidP="00DA6EDF">
      <w:pPr>
        <w:rPr>
          <w:rFonts w:asciiTheme="majorEastAsia" w:eastAsiaTheme="majorEastAsia" w:hAnsiTheme="majorEastAsia"/>
          <w:b/>
        </w:rPr>
      </w:pPr>
    </w:p>
    <w:p w:rsidR="00DA6EDF" w:rsidRPr="00F150DA" w:rsidRDefault="00990F46" w:rsidP="00DA6EDF">
      <w:pPr>
        <w:rPr>
          <w:rFonts w:asciiTheme="majorEastAsia" w:eastAsiaTheme="majorEastAsia" w:hAnsiTheme="majorEastAsia"/>
          <w:b/>
          <w:sz w:val="24"/>
          <w:szCs w:val="24"/>
        </w:rPr>
      </w:pPr>
      <w:r w:rsidRPr="00F150DA">
        <w:rPr>
          <w:rFonts w:asciiTheme="majorEastAsia" w:eastAsiaTheme="majorEastAsia" w:hAnsiTheme="majorEastAsia" w:hint="eastAsia"/>
          <w:b/>
          <w:sz w:val="24"/>
          <w:szCs w:val="24"/>
        </w:rPr>
        <w:t>７</w:t>
      </w:r>
      <w:r w:rsidR="00DA6EDF" w:rsidRPr="00F150DA">
        <w:rPr>
          <w:rFonts w:asciiTheme="majorEastAsia" w:eastAsiaTheme="majorEastAsia" w:hAnsiTheme="majorEastAsia" w:hint="eastAsia"/>
          <w:b/>
          <w:sz w:val="24"/>
          <w:szCs w:val="24"/>
        </w:rPr>
        <w:t xml:space="preserve">　</w:t>
      </w:r>
      <w:r w:rsidR="007112C0" w:rsidRPr="00F150DA">
        <w:rPr>
          <w:rFonts w:asciiTheme="majorEastAsia" w:eastAsiaTheme="majorEastAsia" w:hAnsiTheme="majorEastAsia" w:hint="eastAsia"/>
          <w:b/>
          <w:sz w:val="24"/>
          <w:szCs w:val="24"/>
        </w:rPr>
        <w:t>補助</w:t>
      </w:r>
      <w:r w:rsidR="00DA6EDF" w:rsidRPr="00F150DA">
        <w:rPr>
          <w:rFonts w:asciiTheme="majorEastAsia" w:eastAsiaTheme="majorEastAsia" w:hAnsiTheme="majorEastAsia" w:hint="eastAsia"/>
          <w:b/>
          <w:sz w:val="24"/>
          <w:szCs w:val="24"/>
        </w:rPr>
        <w:t>対象経費</w:t>
      </w:r>
    </w:p>
    <w:p w:rsidR="002D45D8" w:rsidRPr="00F150DA" w:rsidRDefault="00AE2CDF" w:rsidP="001E1175">
      <w:pPr>
        <w:ind w:leftChars="200" w:left="880" w:hangingChars="200" w:hanging="440"/>
        <w:rPr>
          <w:rFonts w:asciiTheme="majorEastAsia" w:eastAsiaTheme="majorEastAsia" w:hAnsiTheme="majorEastAsia"/>
        </w:rPr>
      </w:pPr>
      <w:r w:rsidRPr="00F150DA">
        <w:rPr>
          <w:rFonts w:asciiTheme="majorEastAsia" w:eastAsiaTheme="majorEastAsia" w:hAnsiTheme="majorEastAsia" w:hint="eastAsia"/>
        </w:rPr>
        <w:t>（１）</w:t>
      </w:r>
      <w:r w:rsidR="00394D75" w:rsidRPr="00F150DA">
        <w:rPr>
          <w:rFonts w:asciiTheme="majorEastAsia" w:eastAsiaTheme="majorEastAsia" w:hAnsiTheme="majorEastAsia" w:hint="eastAsia"/>
        </w:rPr>
        <w:t>決済機器</w:t>
      </w:r>
    </w:p>
    <w:p w:rsidR="00394D75" w:rsidRPr="00F150DA" w:rsidRDefault="00394D75" w:rsidP="00AE2CDF">
      <w:pPr>
        <w:ind w:leftChars="122" w:left="708" w:hangingChars="200" w:hanging="440"/>
        <w:rPr>
          <w:rFonts w:asciiTheme="majorEastAsia" w:eastAsiaTheme="majorEastAsia" w:hAnsiTheme="majorEastAsia"/>
        </w:rPr>
      </w:pPr>
      <w:r w:rsidRPr="00F150DA">
        <w:rPr>
          <w:rFonts w:asciiTheme="majorEastAsia" w:eastAsiaTheme="majorEastAsia" w:hAnsiTheme="majorEastAsia" w:hint="eastAsia"/>
        </w:rPr>
        <w:t xml:space="preserve">　</w:t>
      </w:r>
      <w:r w:rsidR="00AE2CDF" w:rsidRPr="00F150DA">
        <w:rPr>
          <w:rFonts w:asciiTheme="majorEastAsia" w:eastAsiaTheme="majorEastAsia" w:hAnsiTheme="majorEastAsia" w:hint="eastAsia"/>
        </w:rPr>
        <w:t xml:space="preserve">　　</w:t>
      </w:r>
      <w:r w:rsidRPr="00F150DA">
        <w:rPr>
          <w:rFonts w:asciiTheme="majorEastAsia" w:eastAsiaTheme="majorEastAsia" w:hAnsiTheme="majorEastAsia" w:hint="eastAsia"/>
        </w:rPr>
        <w:t>新紙幣の金種識</w:t>
      </w:r>
      <w:r w:rsidR="00AE2CDF" w:rsidRPr="00F150DA">
        <w:rPr>
          <w:rFonts w:asciiTheme="majorEastAsia" w:eastAsiaTheme="majorEastAsia" w:hAnsiTheme="majorEastAsia" w:hint="eastAsia"/>
        </w:rPr>
        <w:t>別などに対応するために必要な機器の改修又は買替え（新規導入含む）</w:t>
      </w:r>
      <w:r w:rsidR="00E523AB">
        <w:rPr>
          <w:rFonts w:asciiTheme="majorEastAsia" w:eastAsiaTheme="majorEastAsia" w:hAnsiTheme="majorEastAsia" w:hint="eastAsia"/>
        </w:rPr>
        <w:t>に要する経費</w:t>
      </w:r>
      <w:r w:rsidR="00CA1EA1" w:rsidRPr="0060358E">
        <w:rPr>
          <w:rFonts w:asciiTheme="majorEastAsia" w:eastAsiaTheme="majorEastAsia" w:hAnsiTheme="majorEastAsia"/>
        </w:rPr>
        <w:br/>
      </w:r>
      <w:r w:rsidR="00CA1EA1">
        <w:rPr>
          <w:rFonts w:asciiTheme="majorEastAsia" w:eastAsiaTheme="majorEastAsia" w:hAnsiTheme="majorEastAsia" w:hint="eastAsia"/>
        </w:rPr>
        <w:t xml:space="preserve">　対象となる機器としては</w:t>
      </w:r>
      <w:r w:rsidR="00CA1EA1" w:rsidRPr="0060358E">
        <w:rPr>
          <w:rFonts w:asciiTheme="majorEastAsia" w:eastAsiaTheme="majorEastAsia" w:hAnsiTheme="majorEastAsia" w:hint="eastAsia"/>
        </w:rPr>
        <w:t>以下のものが</w:t>
      </w:r>
      <w:r w:rsidR="00DF305D">
        <w:rPr>
          <w:rFonts w:asciiTheme="majorEastAsia" w:eastAsiaTheme="majorEastAsia" w:hAnsiTheme="majorEastAsia" w:hint="eastAsia"/>
        </w:rPr>
        <w:t>例として</w:t>
      </w:r>
      <w:r w:rsidR="00CA1EA1" w:rsidRPr="0060358E">
        <w:rPr>
          <w:rFonts w:asciiTheme="majorEastAsia" w:eastAsiaTheme="majorEastAsia" w:hAnsiTheme="majorEastAsia" w:hint="eastAsia"/>
        </w:rPr>
        <w:t>挙げられます。</w:t>
      </w:r>
      <w:r w:rsidR="00CA1EA1" w:rsidRPr="0060358E">
        <w:rPr>
          <w:rFonts w:asciiTheme="majorEastAsia" w:eastAsiaTheme="majorEastAsia" w:hAnsiTheme="majorEastAsia"/>
          <w:b/>
          <w:sz w:val="24"/>
          <w:szCs w:val="24"/>
        </w:rPr>
        <w:br/>
      </w:r>
      <w:r w:rsidR="00CA1EA1" w:rsidRPr="0060358E">
        <w:rPr>
          <w:rFonts w:asciiTheme="majorEastAsia" w:eastAsiaTheme="majorEastAsia" w:hAnsiTheme="majorEastAsia" w:hint="eastAsia"/>
        </w:rPr>
        <w:t>・自動券売機</w:t>
      </w:r>
      <w:r w:rsidR="00CA1EA1" w:rsidRPr="0060358E">
        <w:rPr>
          <w:rFonts w:asciiTheme="majorEastAsia" w:eastAsiaTheme="majorEastAsia" w:hAnsiTheme="majorEastAsia"/>
        </w:rPr>
        <w:br/>
      </w:r>
      <w:r w:rsidR="00CA1EA1" w:rsidRPr="0060358E">
        <w:rPr>
          <w:rFonts w:asciiTheme="majorEastAsia" w:eastAsiaTheme="majorEastAsia" w:hAnsiTheme="majorEastAsia" w:hint="eastAsia"/>
        </w:rPr>
        <w:t>・自動釣銭機</w:t>
      </w:r>
      <w:r w:rsidR="00CA1EA1" w:rsidRPr="0060358E">
        <w:rPr>
          <w:rFonts w:asciiTheme="majorEastAsia" w:eastAsiaTheme="majorEastAsia" w:hAnsiTheme="majorEastAsia"/>
        </w:rPr>
        <w:br/>
      </w:r>
      <w:r w:rsidR="00CA1EA1" w:rsidRPr="0060358E">
        <w:rPr>
          <w:rFonts w:asciiTheme="majorEastAsia" w:eastAsiaTheme="majorEastAsia" w:hAnsiTheme="majorEastAsia" w:hint="eastAsia"/>
        </w:rPr>
        <w:t>・両替機</w:t>
      </w:r>
      <w:r w:rsidR="00CA1EA1" w:rsidRPr="0060358E">
        <w:rPr>
          <w:rFonts w:asciiTheme="majorEastAsia" w:eastAsiaTheme="majorEastAsia" w:hAnsiTheme="majorEastAsia"/>
        </w:rPr>
        <w:br/>
      </w:r>
      <w:r w:rsidR="00CA1EA1" w:rsidRPr="0060358E">
        <w:rPr>
          <w:rFonts w:asciiTheme="majorEastAsia" w:eastAsiaTheme="majorEastAsia" w:hAnsiTheme="majorEastAsia" w:hint="eastAsia"/>
        </w:rPr>
        <w:t>・自動販売機（個店が自ら導入したもの）</w:t>
      </w:r>
    </w:p>
    <w:p w:rsidR="007D240A" w:rsidRPr="00F150DA" w:rsidRDefault="00AE2CDF" w:rsidP="007D240A">
      <w:pPr>
        <w:ind w:leftChars="200" w:left="880" w:hangingChars="200" w:hanging="440"/>
        <w:rPr>
          <w:rFonts w:asciiTheme="majorEastAsia" w:eastAsiaTheme="majorEastAsia" w:hAnsiTheme="majorEastAsia"/>
        </w:rPr>
      </w:pPr>
      <w:r w:rsidRPr="00F150DA">
        <w:rPr>
          <w:rFonts w:asciiTheme="majorEastAsia" w:eastAsiaTheme="majorEastAsia" w:hAnsiTheme="majorEastAsia" w:hint="eastAsia"/>
        </w:rPr>
        <w:t>（２）</w:t>
      </w:r>
      <w:r w:rsidR="007D240A" w:rsidRPr="00F150DA">
        <w:rPr>
          <w:rFonts w:asciiTheme="majorEastAsia" w:eastAsiaTheme="majorEastAsia" w:hAnsiTheme="majorEastAsia" w:hint="eastAsia"/>
        </w:rPr>
        <w:t>キャッシュレス決済端末</w:t>
      </w:r>
    </w:p>
    <w:p w:rsidR="007D240A" w:rsidRPr="00F150DA" w:rsidRDefault="007D240A" w:rsidP="00AE2CDF">
      <w:pPr>
        <w:ind w:leftChars="122" w:left="708" w:hangingChars="200" w:hanging="440"/>
        <w:rPr>
          <w:rFonts w:asciiTheme="majorEastAsia" w:eastAsiaTheme="majorEastAsia" w:hAnsiTheme="majorEastAsia"/>
        </w:rPr>
      </w:pPr>
      <w:r w:rsidRPr="00F150DA">
        <w:rPr>
          <w:rFonts w:asciiTheme="majorEastAsia" w:eastAsiaTheme="majorEastAsia" w:hAnsiTheme="majorEastAsia" w:hint="eastAsia"/>
        </w:rPr>
        <w:t xml:space="preserve">　</w:t>
      </w:r>
      <w:r w:rsidR="00AE2CDF" w:rsidRPr="00F150DA">
        <w:rPr>
          <w:rFonts w:asciiTheme="majorEastAsia" w:eastAsiaTheme="majorEastAsia" w:hAnsiTheme="majorEastAsia" w:hint="eastAsia"/>
        </w:rPr>
        <w:t xml:space="preserve">　　</w:t>
      </w:r>
      <w:r w:rsidRPr="00F150DA">
        <w:rPr>
          <w:rFonts w:asciiTheme="majorEastAsia" w:eastAsiaTheme="majorEastAsia" w:hAnsiTheme="majorEastAsia" w:hint="eastAsia"/>
        </w:rPr>
        <w:t>多様な支払手段に対応するために必要なキャッシュレス決済端末の導入等に要する経費</w:t>
      </w:r>
    </w:p>
    <w:p w:rsidR="007D240A" w:rsidRPr="00F150DA" w:rsidRDefault="007D240A" w:rsidP="007D240A">
      <w:pPr>
        <w:ind w:leftChars="200" w:left="880" w:hangingChars="200" w:hanging="440"/>
        <w:rPr>
          <w:rFonts w:asciiTheme="majorEastAsia" w:eastAsiaTheme="majorEastAsia" w:hAnsiTheme="majorEastAsia"/>
        </w:rPr>
      </w:pPr>
      <w:r w:rsidRPr="00F150DA">
        <w:rPr>
          <w:rFonts w:asciiTheme="majorEastAsia" w:eastAsiaTheme="majorEastAsia" w:hAnsiTheme="majorEastAsia" w:hint="eastAsia"/>
        </w:rPr>
        <w:t xml:space="preserve">　ア　キャッシュレス決済端末本体</w:t>
      </w:r>
    </w:p>
    <w:p w:rsidR="007D240A" w:rsidRPr="00F150DA" w:rsidRDefault="007D240A" w:rsidP="007D240A">
      <w:pPr>
        <w:ind w:leftChars="200" w:left="880" w:hangingChars="200" w:hanging="440"/>
        <w:rPr>
          <w:rFonts w:asciiTheme="majorEastAsia" w:eastAsiaTheme="majorEastAsia" w:hAnsiTheme="majorEastAsia"/>
        </w:rPr>
      </w:pPr>
      <w:r w:rsidRPr="00F150DA">
        <w:rPr>
          <w:rFonts w:asciiTheme="majorEastAsia" w:eastAsiaTheme="majorEastAsia" w:hAnsiTheme="majorEastAsia" w:hint="eastAsia"/>
        </w:rPr>
        <w:t xml:space="preserve">　イ　付属機器（パソコン、タブレット、レシートプリンター）等</w:t>
      </w:r>
    </w:p>
    <w:p w:rsidR="00336504" w:rsidRPr="00F150DA" w:rsidRDefault="00336504" w:rsidP="007D240A">
      <w:pPr>
        <w:ind w:leftChars="200" w:left="880" w:hangingChars="200" w:hanging="440"/>
        <w:rPr>
          <w:rFonts w:asciiTheme="majorEastAsia" w:eastAsiaTheme="majorEastAsia" w:hAnsiTheme="majorEastAsia"/>
        </w:rPr>
      </w:pPr>
      <w:r w:rsidRPr="00F150DA">
        <w:rPr>
          <w:rFonts w:asciiTheme="majorEastAsia" w:eastAsiaTheme="majorEastAsia" w:hAnsiTheme="majorEastAsia" w:hint="eastAsia"/>
        </w:rPr>
        <w:t xml:space="preserve">　　※付属機器のみの導入は対象外です。必ず本体とセットで購入してください。</w:t>
      </w:r>
    </w:p>
    <w:p w:rsidR="007D240A" w:rsidRPr="00F150DA" w:rsidRDefault="007D240A" w:rsidP="007D240A">
      <w:pPr>
        <w:ind w:leftChars="200" w:left="880" w:hangingChars="200" w:hanging="440"/>
        <w:rPr>
          <w:rFonts w:asciiTheme="majorEastAsia" w:eastAsiaTheme="majorEastAsia" w:hAnsiTheme="majorEastAsia"/>
        </w:rPr>
      </w:pPr>
      <w:r w:rsidRPr="00F150DA">
        <w:rPr>
          <w:rFonts w:asciiTheme="majorEastAsia" w:eastAsiaTheme="majorEastAsia" w:hAnsiTheme="majorEastAsia" w:hint="eastAsia"/>
        </w:rPr>
        <w:t xml:space="preserve">　ウ　固定利用料</w:t>
      </w:r>
    </w:p>
    <w:p w:rsidR="006B3796" w:rsidRPr="00F150DA" w:rsidRDefault="007D240A" w:rsidP="006E5C3E">
      <w:pPr>
        <w:ind w:leftChars="200" w:left="880" w:hangingChars="200" w:hanging="440"/>
        <w:rPr>
          <w:rFonts w:asciiTheme="majorEastAsia" w:eastAsiaTheme="majorEastAsia" w:hAnsiTheme="majorEastAsia"/>
        </w:rPr>
      </w:pPr>
      <w:r w:rsidRPr="00F150DA">
        <w:rPr>
          <w:rFonts w:asciiTheme="majorEastAsia" w:eastAsiaTheme="majorEastAsia" w:hAnsiTheme="majorEastAsia" w:hint="eastAsia"/>
        </w:rPr>
        <w:t xml:space="preserve">　　※ただし、キャッシュレス決済手数料は対象外</w:t>
      </w:r>
      <w:r w:rsidR="00336504" w:rsidRPr="00F150DA">
        <w:rPr>
          <w:rFonts w:asciiTheme="majorEastAsia" w:eastAsiaTheme="majorEastAsia" w:hAnsiTheme="majorEastAsia" w:hint="eastAsia"/>
        </w:rPr>
        <w:t>です。</w:t>
      </w:r>
    </w:p>
    <w:p w:rsidR="006B3796" w:rsidRPr="006B781E" w:rsidRDefault="006B3796" w:rsidP="006B3796">
      <w:pPr>
        <w:ind w:leftChars="200" w:left="880" w:hangingChars="200" w:hanging="440"/>
        <w:rPr>
          <w:rFonts w:asciiTheme="majorEastAsia" w:eastAsiaTheme="majorEastAsia" w:hAnsiTheme="majorEastAsia"/>
        </w:rPr>
      </w:pPr>
      <w:r w:rsidRPr="006B781E">
        <w:rPr>
          <w:rFonts w:asciiTheme="majorEastAsia" w:eastAsiaTheme="majorEastAsia" w:hAnsiTheme="majorEastAsia" w:hint="eastAsia"/>
        </w:rPr>
        <w:lastRenderedPageBreak/>
        <w:t>【（２）の補足】</w:t>
      </w:r>
    </w:p>
    <w:p w:rsidR="000E0BB2" w:rsidRPr="006B781E" w:rsidRDefault="006B3796" w:rsidP="007C0A21">
      <w:pPr>
        <w:ind w:leftChars="257" w:left="565"/>
        <w:rPr>
          <w:rFonts w:asciiTheme="majorEastAsia" w:eastAsiaTheme="majorEastAsia" w:hAnsiTheme="majorEastAsia"/>
        </w:rPr>
      </w:pPr>
      <w:r w:rsidRPr="006B781E">
        <w:rPr>
          <w:rFonts w:asciiTheme="majorEastAsia" w:eastAsiaTheme="majorEastAsia" w:hAnsiTheme="majorEastAsia" w:hint="eastAsia"/>
        </w:rPr>
        <w:t>キャッシュレス決済端末本体が無償で販売されているケースがございます。</w:t>
      </w:r>
      <w:r w:rsidRPr="006B781E">
        <w:rPr>
          <w:rFonts w:asciiTheme="majorEastAsia" w:eastAsiaTheme="majorEastAsia" w:hAnsiTheme="majorEastAsia"/>
        </w:rPr>
        <w:br/>
      </w:r>
      <w:r w:rsidRPr="006B781E">
        <w:rPr>
          <w:rFonts w:asciiTheme="majorEastAsia" w:eastAsiaTheme="majorEastAsia" w:hAnsiTheme="majorEastAsia" w:hint="eastAsia"/>
        </w:rPr>
        <w:t>その際、領収書で</w:t>
      </w:r>
      <w:r w:rsidR="00C36027" w:rsidRPr="006B781E">
        <w:rPr>
          <w:rFonts w:asciiTheme="majorEastAsia" w:eastAsiaTheme="majorEastAsia" w:hAnsiTheme="majorEastAsia" w:hint="eastAsia"/>
        </w:rPr>
        <w:t>は</w:t>
      </w:r>
      <w:r w:rsidR="0085487F" w:rsidRPr="006B781E">
        <w:rPr>
          <w:rFonts w:asciiTheme="majorEastAsia" w:eastAsiaTheme="majorEastAsia" w:hAnsiTheme="majorEastAsia" w:hint="eastAsia"/>
        </w:rPr>
        <w:t>本体が導入されていることが確認できない場合があります。</w:t>
      </w:r>
      <w:r w:rsidRPr="006B781E">
        <w:rPr>
          <w:rFonts w:asciiTheme="majorEastAsia" w:eastAsiaTheme="majorEastAsia" w:hAnsiTheme="majorEastAsia"/>
        </w:rPr>
        <w:br/>
      </w:r>
      <w:r w:rsidR="0085487F" w:rsidRPr="006B781E">
        <w:rPr>
          <w:rFonts w:asciiTheme="majorEastAsia" w:eastAsiaTheme="majorEastAsia" w:hAnsiTheme="majorEastAsia" w:hint="eastAsia"/>
        </w:rPr>
        <w:t>そうした</w:t>
      </w:r>
      <w:r w:rsidRPr="006B781E">
        <w:rPr>
          <w:rFonts w:asciiTheme="majorEastAsia" w:eastAsiaTheme="majorEastAsia" w:hAnsiTheme="majorEastAsia" w:hint="eastAsia"/>
        </w:rPr>
        <w:t>場合は、</w:t>
      </w:r>
      <w:r w:rsidRPr="006B781E">
        <w:rPr>
          <w:rFonts w:asciiTheme="majorEastAsia" w:eastAsiaTheme="majorEastAsia" w:hAnsiTheme="majorEastAsia" w:hint="eastAsia"/>
          <w:u w:val="single"/>
        </w:rPr>
        <w:t>納品書等</w:t>
      </w:r>
      <w:r w:rsidRPr="006B781E">
        <w:rPr>
          <w:rFonts w:asciiTheme="majorEastAsia" w:eastAsiaTheme="majorEastAsia" w:hAnsiTheme="majorEastAsia" w:hint="eastAsia"/>
        </w:rPr>
        <w:t>の本体が導入されていることが確認できる書類を提出するようお願いします。</w:t>
      </w:r>
    </w:p>
    <w:p w:rsidR="001B24DC" w:rsidRPr="00F150DA" w:rsidRDefault="00990F46" w:rsidP="002204E2">
      <w:pPr>
        <w:jc w:val="left"/>
        <w:rPr>
          <w:rFonts w:asciiTheme="majorEastAsia" w:eastAsiaTheme="majorEastAsia" w:hAnsiTheme="majorEastAsia"/>
          <w:b/>
          <w:sz w:val="24"/>
          <w:szCs w:val="24"/>
        </w:rPr>
      </w:pPr>
      <w:r w:rsidRPr="00F150DA">
        <w:rPr>
          <w:rFonts w:asciiTheme="majorEastAsia" w:eastAsiaTheme="majorEastAsia" w:hAnsiTheme="majorEastAsia" w:hint="eastAsia"/>
          <w:b/>
          <w:sz w:val="24"/>
          <w:szCs w:val="24"/>
        </w:rPr>
        <w:t>８</w:t>
      </w:r>
      <w:r w:rsidR="001B24DC" w:rsidRPr="00F150DA">
        <w:rPr>
          <w:rFonts w:asciiTheme="majorEastAsia" w:eastAsiaTheme="majorEastAsia" w:hAnsiTheme="majorEastAsia" w:hint="eastAsia"/>
          <w:b/>
          <w:sz w:val="24"/>
          <w:szCs w:val="24"/>
        </w:rPr>
        <w:t xml:space="preserve">　提出書類</w:t>
      </w:r>
    </w:p>
    <w:p w:rsidR="002F3BED" w:rsidRPr="00D2442B" w:rsidRDefault="002F3BED" w:rsidP="006246FD">
      <w:pPr>
        <w:ind w:leftChars="100" w:left="220" w:firstLineChars="100" w:firstLine="220"/>
        <w:jc w:val="left"/>
        <w:rPr>
          <w:rFonts w:asciiTheme="majorEastAsia" w:eastAsiaTheme="majorEastAsia" w:hAnsiTheme="majorEastAsia"/>
          <w:szCs w:val="24"/>
        </w:rPr>
      </w:pPr>
      <w:r w:rsidRPr="00F150DA">
        <w:rPr>
          <w:rFonts w:asciiTheme="majorEastAsia" w:eastAsiaTheme="majorEastAsia" w:hAnsiTheme="majorEastAsia" w:hint="eastAsia"/>
          <w:szCs w:val="24"/>
        </w:rPr>
        <w:t>対象者は、次に掲げる書面を</w:t>
      </w:r>
      <w:r w:rsidR="00D41A01" w:rsidRPr="00D2442B">
        <w:rPr>
          <w:rFonts w:asciiTheme="majorEastAsia" w:eastAsiaTheme="majorEastAsia" w:hAnsiTheme="majorEastAsia" w:hint="eastAsia"/>
          <w:szCs w:val="24"/>
          <w:u w:val="single"/>
        </w:rPr>
        <w:t>令和８</w:t>
      </w:r>
      <w:r w:rsidR="009B59AA" w:rsidRPr="00D2442B">
        <w:rPr>
          <w:rFonts w:asciiTheme="majorEastAsia" w:eastAsiaTheme="majorEastAsia" w:hAnsiTheme="majorEastAsia" w:hint="eastAsia"/>
          <w:szCs w:val="24"/>
          <w:u w:val="single"/>
        </w:rPr>
        <w:t>年３</w:t>
      </w:r>
      <w:r w:rsidR="00F578CA" w:rsidRPr="00D2442B">
        <w:rPr>
          <w:rFonts w:asciiTheme="majorEastAsia" w:eastAsiaTheme="majorEastAsia" w:hAnsiTheme="majorEastAsia" w:hint="eastAsia"/>
          <w:szCs w:val="24"/>
          <w:u w:val="single"/>
        </w:rPr>
        <w:t>月</w:t>
      </w:r>
      <w:r w:rsidR="00D41A01" w:rsidRPr="00D2442B">
        <w:rPr>
          <w:rFonts w:asciiTheme="majorEastAsia" w:eastAsiaTheme="majorEastAsia" w:hAnsiTheme="majorEastAsia" w:hint="eastAsia"/>
          <w:szCs w:val="24"/>
          <w:u w:val="single"/>
        </w:rPr>
        <w:t>３１</w:t>
      </w:r>
      <w:r w:rsidRPr="00D2442B">
        <w:rPr>
          <w:rFonts w:asciiTheme="majorEastAsia" w:eastAsiaTheme="majorEastAsia" w:hAnsiTheme="majorEastAsia" w:hint="eastAsia"/>
          <w:szCs w:val="24"/>
          <w:u w:val="single"/>
        </w:rPr>
        <w:t>日</w:t>
      </w:r>
      <w:r w:rsidR="00AE2CDF" w:rsidRPr="00D2442B">
        <w:rPr>
          <w:rFonts w:asciiTheme="majorEastAsia" w:eastAsiaTheme="majorEastAsia" w:hAnsiTheme="majorEastAsia" w:hint="eastAsia"/>
          <w:szCs w:val="24"/>
        </w:rPr>
        <w:t>までに、以下</w:t>
      </w:r>
      <w:r w:rsidR="00607904" w:rsidRPr="00D2442B">
        <w:rPr>
          <w:rFonts w:asciiTheme="majorEastAsia" w:eastAsiaTheme="majorEastAsia" w:hAnsiTheme="majorEastAsia" w:hint="eastAsia"/>
          <w:szCs w:val="24"/>
        </w:rPr>
        <w:t>の送付先に提出してください。</w:t>
      </w:r>
    </w:p>
    <w:p w:rsidR="002F3BED" w:rsidRPr="00D2442B" w:rsidRDefault="00EC33EB" w:rsidP="002F3BED">
      <w:pPr>
        <w:jc w:val="left"/>
        <w:rPr>
          <w:rFonts w:asciiTheme="majorEastAsia" w:eastAsiaTheme="majorEastAsia" w:hAnsiTheme="majorEastAsia"/>
          <w:szCs w:val="24"/>
        </w:rPr>
      </w:pPr>
      <w:r w:rsidRPr="00D2442B">
        <w:rPr>
          <w:rFonts w:asciiTheme="majorEastAsia" w:eastAsiaTheme="majorEastAsia" w:hAnsiTheme="majorEastAsia" w:hint="eastAsia"/>
          <w:szCs w:val="24"/>
        </w:rPr>
        <w:t>（１）交付申請書（</w:t>
      </w:r>
      <w:r w:rsidR="002F3BED" w:rsidRPr="00D2442B">
        <w:rPr>
          <w:rFonts w:asciiTheme="majorEastAsia" w:eastAsiaTheme="majorEastAsia" w:hAnsiTheme="majorEastAsia" w:hint="eastAsia"/>
          <w:szCs w:val="24"/>
        </w:rPr>
        <w:t>第１号様式）</w:t>
      </w:r>
      <w:r w:rsidR="00FD15BD" w:rsidRPr="00D2442B">
        <w:rPr>
          <w:rFonts w:asciiTheme="majorEastAsia" w:eastAsiaTheme="majorEastAsia" w:hAnsiTheme="majorEastAsia" w:hint="eastAsia"/>
          <w:szCs w:val="24"/>
        </w:rPr>
        <w:t>、対象機器内訳書（第１号様式　別紙）</w:t>
      </w:r>
    </w:p>
    <w:p w:rsidR="00B402F8" w:rsidRPr="00094028" w:rsidRDefault="00EC33EB" w:rsidP="002F3BED">
      <w:pPr>
        <w:jc w:val="left"/>
        <w:rPr>
          <w:rFonts w:asciiTheme="majorEastAsia" w:eastAsiaTheme="majorEastAsia" w:hAnsiTheme="majorEastAsia"/>
          <w:szCs w:val="24"/>
        </w:rPr>
      </w:pPr>
      <w:r>
        <w:rPr>
          <w:rFonts w:asciiTheme="majorEastAsia" w:eastAsiaTheme="majorEastAsia" w:hAnsiTheme="majorEastAsia" w:hint="eastAsia"/>
          <w:szCs w:val="24"/>
        </w:rPr>
        <w:t>（２）申請者概要（</w:t>
      </w:r>
      <w:r w:rsidR="00094028">
        <w:rPr>
          <w:rFonts w:asciiTheme="majorEastAsia" w:eastAsiaTheme="majorEastAsia" w:hAnsiTheme="majorEastAsia" w:hint="eastAsia"/>
          <w:szCs w:val="24"/>
        </w:rPr>
        <w:t>第２号様式）</w:t>
      </w:r>
    </w:p>
    <w:p w:rsidR="002F3BED" w:rsidRPr="00F150DA" w:rsidRDefault="00094028" w:rsidP="002F3BED">
      <w:pPr>
        <w:jc w:val="left"/>
        <w:rPr>
          <w:rFonts w:asciiTheme="majorEastAsia" w:eastAsiaTheme="majorEastAsia" w:hAnsiTheme="majorEastAsia"/>
          <w:szCs w:val="24"/>
        </w:rPr>
      </w:pPr>
      <w:r>
        <w:rPr>
          <w:rFonts w:asciiTheme="majorEastAsia" w:eastAsiaTheme="majorEastAsia" w:hAnsiTheme="majorEastAsia" w:hint="eastAsia"/>
          <w:szCs w:val="24"/>
        </w:rPr>
        <w:t>（３</w:t>
      </w:r>
      <w:r w:rsidR="002F3BED" w:rsidRPr="00F150DA">
        <w:rPr>
          <w:rFonts w:asciiTheme="majorEastAsia" w:eastAsiaTheme="majorEastAsia" w:hAnsiTheme="majorEastAsia" w:hint="eastAsia"/>
          <w:szCs w:val="24"/>
        </w:rPr>
        <w:t>）補助対象経費を支払ったことが確認できる書面（領収書等）</w:t>
      </w:r>
    </w:p>
    <w:p w:rsidR="002F3BED" w:rsidRPr="00F150DA" w:rsidRDefault="00094028" w:rsidP="002F3BED">
      <w:pPr>
        <w:jc w:val="left"/>
        <w:rPr>
          <w:rFonts w:asciiTheme="majorEastAsia" w:eastAsiaTheme="majorEastAsia" w:hAnsiTheme="majorEastAsia"/>
          <w:szCs w:val="24"/>
        </w:rPr>
      </w:pPr>
      <w:r>
        <w:rPr>
          <w:rFonts w:asciiTheme="majorEastAsia" w:eastAsiaTheme="majorEastAsia" w:hAnsiTheme="majorEastAsia" w:hint="eastAsia"/>
          <w:szCs w:val="24"/>
        </w:rPr>
        <w:t>（４</w:t>
      </w:r>
      <w:r w:rsidR="002F3BED" w:rsidRPr="00F150DA">
        <w:rPr>
          <w:rFonts w:asciiTheme="majorEastAsia" w:eastAsiaTheme="majorEastAsia" w:hAnsiTheme="majorEastAsia" w:hint="eastAsia"/>
          <w:szCs w:val="24"/>
        </w:rPr>
        <w:t>）決済機器又はキャッシュレス決済端末の設置が確認できる書面（現場写真等）</w:t>
      </w:r>
    </w:p>
    <w:p w:rsidR="00B402F8" w:rsidRPr="00F150DA" w:rsidRDefault="00094028" w:rsidP="00B402F8">
      <w:pPr>
        <w:ind w:left="660" w:hangingChars="300" w:hanging="660"/>
        <w:jc w:val="left"/>
        <w:rPr>
          <w:rFonts w:asciiTheme="majorEastAsia" w:eastAsiaTheme="majorEastAsia" w:hAnsiTheme="majorEastAsia"/>
          <w:szCs w:val="24"/>
        </w:rPr>
      </w:pPr>
      <w:r>
        <w:rPr>
          <w:rFonts w:asciiTheme="majorEastAsia" w:eastAsiaTheme="majorEastAsia" w:hAnsiTheme="majorEastAsia" w:hint="eastAsia"/>
          <w:szCs w:val="24"/>
        </w:rPr>
        <w:t>（５</w:t>
      </w:r>
      <w:r w:rsidR="002F3BED" w:rsidRPr="00F150DA">
        <w:rPr>
          <w:rFonts w:asciiTheme="majorEastAsia" w:eastAsiaTheme="majorEastAsia" w:hAnsiTheme="majorEastAsia" w:hint="eastAsia"/>
          <w:szCs w:val="24"/>
        </w:rPr>
        <w:t>）決済機器又はキャッシュレス決済端末の買替えの場合は、補助対象者が買替え前の</w:t>
      </w:r>
    </w:p>
    <w:p w:rsidR="002F3BED" w:rsidRPr="00F150DA" w:rsidRDefault="002F3BED" w:rsidP="00B402F8">
      <w:pPr>
        <w:ind w:leftChars="300" w:left="660"/>
        <w:jc w:val="left"/>
        <w:rPr>
          <w:rFonts w:asciiTheme="majorEastAsia" w:eastAsiaTheme="majorEastAsia" w:hAnsiTheme="majorEastAsia"/>
          <w:szCs w:val="24"/>
        </w:rPr>
      </w:pPr>
      <w:r w:rsidRPr="00F150DA">
        <w:rPr>
          <w:rFonts w:asciiTheme="majorEastAsia" w:eastAsiaTheme="majorEastAsia" w:hAnsiTheme="majorEastAsia" w:hint="eastAsia"/>
          <w:szCs w:val="24"/>
        </w:rPr>
        <w:t>決済機器を使用していたことが確認できる書面</w:t>
      </w:r>
      <w:r w:rsidR="0021750B">
        <w:rPr>
          <w:rFonts w:asciiTheme="majorEastAsia" w:eastAsiaTheme="majorEastAsia" w:hAnsiTheme="majorEastAsia" w:hint="eastAsia"/>
          <w:szCs w:val="24"/>
        </w:rPr>
        <w:t>（</w:t>
      </w:r>
      <w:r w:rsidR="00EC2A37">
        <w:rPr>
          <w:rFonts w:asciiTheme="majorEastAsia" w:eastAsiaTheme="majorEastAsia" w:hAnsiTheme="majorEastAsia" w:hint="eastAsia"/>
          <w:szCs w:val="24"/>
        </w:rPr>
        <w:t>買替前に使用していた決済機器の</w:t>
      </w:r>
      <w:r w:rsidR="0021750B">
        <w:rPr>
          <w:rFonts w:asciiTheme="majorEastAsia" w:eastAsiaTheme="majorEastAsia" w:hAnsiTheme="majorEastAsia" w:hint="eastAsia"/>
          <w:szCs w:val="24"/>
        </w:rPr>
        <w:t>写真や買替前の決済機器を廃棄したことが分かる書類）</w:t>
      </w:r>
    </w:p>
    <w:p w:rsidR="002F3BED" w:rsidRPr="00F150DA" w:rsidRDefault="00094028" w:rsidP="002F3BED">
      <w:pPr>
        <w:jc w:val="left"/>
        <w:rPr>
          <w:rFonts w:asciiTheme="majorEastAsia" w:eastAsiaTheme="majorEastAsia" w:hAnsiTheme="majorEastAsia"/>
          <w:szCs w:val="24"/>
        </w:rPr>
      </w:pPr>
      <w:r>
        <w:rPr>
          <w:rFonts w:asciiTheme="majorEastAsia" w:eastAsiaTheme="majorEastAsia" w:hAnsiTheme="majorEastAsia" w:hint="eastAsia"/>
          <w:szCs w:val="24"/>
        </w:rPr>
        <w:t>（６</w:t>
      </w:r>
      <w:r w:rsidR="0021750B">
        <w:rPr>
          <w:rFonts w:asciiTheme="majorEastAsia" w:eastAsiaTheme="majorEastAsia" w:hAnsiTheme="majorEastAsia" w:hint="eastAsia"/>
          <w:szCs w:val="24"/>
        </w:rPr>
        <w:t>）キャッシュレス決済の加盟店手続完了したことが確認できる書面（加盟店手続きをした場合に限る）</w:t>
      </w:r>
    </w:p>
    <w:p w:rsidR="002F3BED" w:rsidRPr="00F150DA" w:rsidRDefault="00094028" w:rsidP="002F3BED">
      <w:pPr>
        <w:jc w:val="left"/>
        <w:rPr>
          <w:rFonts w:asciiTheme="majorEastAsia" w:eastAsiaTheme="majorEastAsia" w:hAnsiTheme="majorEastAsia"/>
          <w:szCs w:val="24"/>
        </w:rPr>
      </w:pPr>
      <w:r>
        <w:rPr>
          <w:rFonts w:asciiTheme="majorEastAsia" w:eastAsiaTheme="majorEastAsia" w:hAnsiTheme="majorEastAsia" w:hint="eastAsia"/>
          <w:szCs w:val="24"/>
        </w:rPr>
        <w:t>（７</w:t>
      </w:r>
      <w:r w:rsidR="002F3BED" w:rsidRPr="00F150DA">
        <w:rPr>
          <w:rFonts w:asciiTheme="majorEastAsia" w:eastAsiaTheme="majorEastAsia" w:hAnsiTheme="majorEastAsia" w:hint="eastAsia"/>
          <w:szCs w:val="24"/>
        </w:rPr>
        <w:t>）会社概要（履歴事項全部証明書の写し又は開業届の写し）</w:t>
      </w:r>
    </w:p>
    <w:p w:rsidR="002F3BED" w:rsidRPr="00F150DA" w:rsidRDefault="00094028" w:rsidP="002F3BED">
      <w:pPr>
        <w:widowControl/>
        <w:jc w:val="left"/>
        <w:rPr>
          <w:rFonts w:asciiTheme="majorEastAsia" w:eastAsiaTheme="majorEastAsia" w:hAnsiTheme="majorEastAsia" w:cs="ＭＳ Ｐゴシック"/>
          <w:kern w:val="0"/>
        </w:rPr>
      </w:pPr>
      <w:r>
        <w:rPr>
          <w:rFonts w:asciiTheme="majorEastAsia" w:eastAsiaTheme="majorEastAsia" w:hAnsiTheme="majorEastAsia" w:hint="eastAsia"/>
          <w:szCs w:val="24"/>
        </w:rPr>
        <w:t>（８</w:t>
      </w:r>
      <w:r w:rsidR="002F3BED" w:rsidRPr="00F150DA">
        <w:rPr>
          <w:rFonts w:asciiTheme="majorEastAsia" w:eastAsiaTheme="majorEastAsia" w:hAnsiTheme="majorEastAsia" w:hint="eastAsia"/>
          <w:szCs w:val="24"/>
        </w:rPr>
        <w:t>）</w:t>
      </w:r>
      <w:r w:rsidR="009972C0" w:rsidRPr="00F150DA">
        <w:rPr>
          <w:rFonts w:asciiTheme="majorEastAsia" w:eastAsiaTheme="majorEastAsia" w:hAnsiTheme="majorEastAsia" w:cs="メイリオ" w:hint="eastAsia"/>
          <w:color w:val="000000" w:themeColor="text1"/>
          <w:kern w:val="24"/>
        </w:rPr>
        <w:t>税の未納がないことが確認できる書類</w:t>
      </w:r>
    </w:p>
    <w:p w:rsidR="002F3BED" w:rsidRPr="006B781E" w:rsidRDefault="00D82C26" w:rsidP="00B402F8">
      <w:pPr>
        <w:widowControl/>
        <w:ind w:leftChars="200" w:left="1320" w:hangingChars="400" w:hanging="880"/>
        <w:jc w:val="left"/>
        <w:rPr>
          <w:rFonts w:asciiTheme="majorEastAsia" w:eastAsiaTheme="majorEastAsia" w:hAnsiTheme="majorEastAsia" w:cs="ＭＳ Ｐゴシック"/>
          <w:kern w:val="0"/>
        </w:rPr>
      </w:pPr>
      <w:r w:rsidRPr="00F150DA">
        <w:rPr>
          <w:rFonts w:asciiTheme="majorEastAsia" w:eastAsiaTheme="majorEastAsia" w:hAnsiTheme="majorEastAsia" w:cs="メイリオ" w:hint="eastAsia"/>
          <w:color w:val="000000" w:themeColor="text1"/>
          <w:kern w:val="24"/>
        </w:rPr>
        <w:t>【</w:t>
      </w:r>
      <w:r w:rsidR="002F3BED" w:rsidRPr="00F150DA">
        <w:rPr>
          <w:rFonts w:asciiTheme="majorEastAsia" w:eastAsiaTheme="majorEastAsia" w:hAnsiTheme="majorEastAsia" w:cs="メイリオ" w:hint="eastAsia"/>
          <w:color w:val="000000" w:themeColor="text1"/>
          <w:kern w:val="24"/>
        </w:rPr>
        <w:t>法人</w:t>
      </w:r>
      <w:r w:rsidRPr="00F150DA">
        <w:rPr>
          <w:rFonts w:asciiTheme="majorEastAsia" w:eastAsiaTheme="majorEastAsia" w:hAnsiTheme="majorEastAsia" w:cs="メイリオ" w:hint="eastAsia"/>
          <w:color w:val="000000" w:themeColor="text1"/>
          <w:kern w:val="24"/>
        </w:rPr>
        <w:t>】</w:t>
      </w:r>
      <w:r w:rsidR="002F3BED" w:rsidRPr="00F150DA">
        <w:rPr>
          <w:rFonts w:asciiTheme="majorEastAsia" w:eastAsiaTheme="majorEastAsia" w:hAnsiTheme="majorEastAsia" w:cs="メイリオ" w:hint="eastAsia"/>
          <w:color w:val="000000" w:themeColor="text1"/>
          <w:kern w:val="24"/>
        </w:rPr>
        <w:t>直近の法人</w:t>
      </w:r>
      <w:r w:rsidR="002F3BED" w:rsidRPr="00F150DA">
        <w:rPr>
          <w:rFonts w:asciiTheme="majorEastAsia" w:eastAsiaTheme="majorEastAsia" w:hAnsiTheme="majorEastAsia" w:cs="メイリオ" w:hint="eastAsia"/>
          <w:b/>
          <w:color w:val="000000" w:themeColor="text1"/>
          <w:kern w:val="24"/>
        </w:rPr>
        <w:t>都民税</w:t>
      </w:r>
      <w:r w:rsidR="002F3BED" w:rsidRPr="00F150DA">
        <w:rPr>
          <w:rFonts w:asciiTheme="majorEastAsia" w:eastAsiaTheme="majorEastAsia" w:hAnsiTheme="majorEastAsia" w:cs="メイリオ" w:hint="eastAsia"/>
          <w:color w:val="000000" w:themeColor="text1"/>
          <w:kern w:val="24"/>
        </w:rPr>
        <w:t>の</w:t>
      </w:r>
      <w:r w:rsidR="002F3BED" w:rsidRPr="00F150DA">
        <w:rPr>
          <w:rFonts w:asciiTheme="majorEastAsia" w:eastAsiaTheme="majorEastAsia" w:hAnsiTheme="majorEastAsia" w:cs="メイリオ" w:hint="eastAsia"/>
          <w:kern w:val="24"/>
        </w:rPr>
        <w:t>未納がないことが確認できる納税証明書</w:t>
      </w:r>
      <w:r w:rsidR="002F3BED" w:rsidRPr="006B781E">
        <w:rPr>
          <w:rFonts w:asciiTheme="majorEastAsia" w:eastAsiaTheme="majorEastAsia" w:hAnsiTheme="majorEastAsia" w:cs="メイリオ" w:hint="eastAsia"/>
          <w:kern w:val="24"/>
        </w:rPr>
        <w:t>（</w:t>
      </w:r>
      <w:r w:rsidR="002F3BED" w:rsidRPr="006B781E">
        <w:rPr>
          <w:rFonts w:asciiTheme="majorEastAsia" w:eastAsiaTheme="majorEastAsia" w:hAnsiTheme="majorEastAsia" w:cs="メイリオ" w:hint="eastAsia"/>
          <w:b/>
          <w:kern w:val="24"/>
        </w:rPr>
        <w:t>法人事業税・特別税ではありません</w:t>
      </w:r>
      <w:r w:rsidR="002F3BED" w:rsidRPr="006B781E">
        <w:rPr>
          <w:rFonts w:asciiTheme="majorEastAsia" w:eastAsiaTheme="majorEastAsia" w:hAnsiTheme="majorEastAsia" w:cs="メイリオ" w:hint="eastAsia"/>
          <w:kern w:val="24"/>
        </w:rPr>
        <w:t>）</w:t>
      </w:r>
    </w:p>
    <w:p w:rsidR="002F3BED" w:rsidRPr="00D2442B" w:rsidRDefault="00D82C26" w:rsidP="00E22E77">
      <w:pPr>
        <w:widowControl/>
        <w:ind w:leftChars="200" w:left="880" w:hangingChars="200" w:hanging="440"/>
        <w:jc w:val="left"/>
        <w:rPr>
          <w:rFonts w:asciiTheme="majorEastAsia" w:eastAsiaTheme="majorEastAsia" w:hAnsiTheme="majorEastAsia" w:cs="メイリオ"/>
          <w:kern w:val="24"/>
        </w:rPr>
      </w:pPr>
      <w:r w:rsidRPr="00F150DA">
        <w:rPr>
          <w:rFonts w:asciiTheme="majorEastAsia" w:eastAsiaTheme="majorEastAsia" w:hAnsiTheme="majorEastAsia" w:cs="メイリオ" w:hint="eastAsia"/>
          <w:kern w:val="24"/>
        </w:rPr>
        <w:t>【</w:t>
      </w:r>
      <w:r w:rsidR="002F3BED" w:rsidRPr="00F150DA">
        <w:rPr>
          <w:rFonts w:asciiTheme="majorEastAsia" w:eastAsiaTheme="majorEastAsia" w:hAnsiTheme="majorEastAsia" w:cs="メイリオ" w:hint="eastAsia"/>
          <w:kern w:val="24"/>
        </w:rPr>
        <w:t>個人事業主</w:t>
      </w:r>
      <w:r w:rsidRPr="00F150DA">
        <w:rPr>
          <w:rFonts w:asciiTheme="majorEastAsia" w:eastAsiaTheme="majorEastAsia" w:hAnsiTheme="majorEastAsia" w:cs="メイリオ" w:hint="eastAsia"/>
          <w:kern w:val="24"/>
        </w:rPr>
        <w:t>】</w:t>
      </w:r>
      <w:r w:rsidR="00FD15BD" w:rsidRPr="00D2442B">
        <w:rPr>
          <w:rFonts w:asciiTheme="majorEastAsia" w:eastAsiaTheme="majorEastAsia" w:hAnsiTheme="majorEastAsia" w:cs="メイリオ" w:hint="eastAsia"/>
          <w:kern w:val="24"/>
        </w:rPr>
        <w:t>直近の</w:t>
      </w:r>
      <w:r w:rsidR="002F3BED" w:rsidRPr="00D2442B">
        <w:rPr>
          <w:rFonts w:asciiTheme="majorEastAsia" w:eastAsiaTheme="majorEastAsia" w:hAnsiTheme="majorEastAsia" w:cs="メイリオ" w:hint="eastAsia"/>
          <w:kern w:val="24"/>
        </w:rPr>
        <w:t>特別区民税・都民税の未納がないことが確認できる納税証明書　又は非課税収証書</w:t>
      </w:r>
    </w:p>
    <w:p w:rsidR="002F3BED" w:rsidRPr="00D2442B" w:rsidRDefault="00D82C26" w:rsidP="00B402F8">
      <w:pPr>
        <w:widowControl/>
        <w:ind w:firstLineChars="300" w:firstLine="660"/>
        <w:jc w:val="left"/>
        <w:rPr>
          <w:rFonts w:asciiTheme="majorEastAsia" w:eastAsiaTheme="majorEastAsia" w:hAnsiTheme="majorEastAsia" w:cs="メイリオ"/>
          <w:kern w:val="24"/>
        </w:rPr>
      </w:pPr>
      <w:r w:rsidRPr="00D2442B">
        <w:rPr>
          <w:rFonts w:asciiTheme="majorEastAsia" w:eastAsiaTheme="majorEastAsia" w:hAnsiTheme="majorEastAsia" w:cs="メイリオ" w:hint="eastAsia"/>
          <w:kern w:val="24"/>
        </w:rPr>
        <w:t>※法人、個人事業主</w:t>
      </w:r>
      <w:r w:rsidR="002F3BED" w:rsidRPr="00D2442B">
        <w:rPr>
          <w:rFonts w:asciiTheme="majorEastAsia" w:eastAsiaTheme="majorEastAsia" w:hAnsiTheme="majorEastAsia" w:cs="メイリオ" w:hint="eastAsia"/>
          <w:kern w:val="24"/>
        </w:rPr>
        <w:t>いずれも</w:t>
      </w:r>
      <w:r w:rsidR="002F3BED" w:rsidRPr="00D2442B">
        <w:rPr>
          <w:rFonts w:asciiTheme="majorEastAsia" w:eastAsiaTheme="majorEastAsia" w:hAnsiTheme="majorEastAsia" w:cs="メイリオ" w:hint="eastAsia"/>
          <w:kern w:val="24"/>
          <w:u w:val="single"/>
        </w:rPr>
        <w:t>領収証書は不可です。</w:t>
      </w:r>
      <w:r w:rsidR="002F3BED" w:rsidRPr="00D2442B">
        <w:rPr>
          <w:rFonts w:asciiTheme="majorEastAsia" w:eastAsiaTheme="majorEastAsia" w:hAnsiTheme="majorEastAsia" w:cs="メイリオ" w:hint="eastAsia"/>
          <w:kern w:val="24"/>
        </w:rPr>
        <w:t>必ず証明書を取得してください。</w:t>
      </w:r>
    </w:p>
    <w:p w:rsidR="00D41A01" w:rsidRPr="00D2442B" w:rsidRDefault="00E22E77" w:rsidP="00D41A01">
      <w:pPr>
        <w:widowControl/>
        <w:ind w:leftChars="200" w:left="440" w:firstLineChars="100" w:firstLine="220"/>
        <w:jc w:val="left"/>
        <w:rPr>
          <w:rFonts w:asciiTheme="majorEastAsia" w:eastAsiaTheme="majorEastAsia" w:hAnsiTheme="majorEastAsia" w:cs="メイリオ"/>
          <w:kern w:val="24"/>
        </w:rPr>
      </w:pPr>
      <w:r w:rsidRPr="00D2442B">
        <w:rPr>
          <w:rFonts w:asciiTheme="majorEastAsia" w:eastAsiaTheme="majorEastAsia" w:hAnsiTheme="majorEastAsia" w:cs="メイリオ" w:hint="eastAsia"/>
          <w:kern w:val="24"/>
        </w:rPr>
        <w:t>※</w:t>
      </w:r>
      <w:r w:rsidR="00FD15BD" w:rsidRPr="00D2442B">
        <w:rPr>
          <w:rFonts w:asciiTheme="majorEastAsia" w:eastAsiaTheme="majorEastAsia" w:hAnsiTheme="majorEastAsia" w:cs="メイリオ" w:hint="eastAsia"/>
          <w:kern w:val="24"/>
        </w:rPr>
        <w:t>直近の</w:t>
      </w:r>
      <w:r w:rsidRPr="00D2442B">
        <w:rPr>
          <w:rFonts w:asciiTheme="majorEastAsia" w:eastAsiaTheme="majorEastAsia" w:hAnsiTheme="majorEastAsia" w:cs="メイリオ" w:hint="eastAsia"/>
          <w:kern w:val="24"/>
        </w:rPr>
        <w:t>納税証明書について</w:t>
      </w:r>
      <w:r w:rsidR="00FD15BD" w:rsidRPr="00D2442B">
        <w:rPr>
          <w:rFonts w:asciiTheme="majorEastAsia" w:eastAsiaTheme="majorEastAsia" w:hAnsiTheme="majorEastAsia" w:cs="メイリオ" w:hint="eastAsia"/>
          <w:kern w:val="24"/>
        </w:rPr>
        <w:t>は、原則</w:t>
      </w:r>
      <w:r w:rsidRPr="00D2442B">
        <w:rPr>
          <w:rFonts w:asciiTheme="majorEastAsia" w:eastAsiaTheme="majorEastAsia" w:hAnsiTheme="majorEastAsia" w:cs="メイリオ" w:hint="eastAsia"/>
          <w:kern w:val="24"/>
        </w:rPr>
        <w:t>令和6年度分になりますが、時期によって</w:t>
      </w:r>
      <w:r w:rsidR="00FD15BD" w:rsidRPr="00D2442B">
        <w:rPr>
          <w:rFonts w:asciiTheme="majorEastAsia" w:eastAsiaTheme="majorEastAsia" w:hAnsiTheme="majorEastAsia" w:cs="メイリオ" w:hint="eastAsia"/>
          <w:kern w:val="24"/>
        </w:rPr>
        <w:t>は発行できない可能性がございます。その際は令和5年度分を提出してください。</w:t>
      </w:r>
    </w:p>
    <w:p w:rsidR="002F3BED" w:rsidRDefault="00094028" w:rsidP="002F3BED">
      <w:pPr>
        <w:jc w:val="left"/>
        <w:rPr>
          <w:rFonts w:asciiTheme="majorEastAsia" w:eastAsiaTheme="majorEastAsia" w:hAnsiTheme="majorEastAsia"/>
          <w:szCs w:val="24"/>
        </w:rPr>
      </w:pPr>
      <w:r>
        <w:rPr>
          <w:rFonts w:asciiTheme="majorEastAsia" w:eastAsiaTheme="majorEastAsia" w:hAnsiTheme="majorEastAsia" w:hint="eastAsia"/>
          <w:szCs w:val="24"/>
        </w:rPr>
        <w:t>（９</w:t>
      </w:r>
      <w:r w:rsidR="002F3BED" w:rsidRPr="00F150DA">
        <w:rPr>
          <w:rFonts w:asciiTheme="majorEastAsia" w:eastAsiaTheme="majorEastAsia" w:hAnsiTheme="majorEastAsia" w:hint="eastAsia"/>
          <w:szCs w:val="24"/>
        </w:rPr>
        <w:t>）区内に店舗等があることが確認できる書面</w:t>
      </w:r>
    </w:p>
    <w:p w:rsidR="00094028" w:rsidRPr="0021750B" w:rsidRDefault="00094028" w:rsidP="002F3BED">
      <w:pPr>
        <w:jc w:val="left"/>
        <w:rPr>
          <w:rFonts w:asciiTheme="majorEastAsia" w:eastAsiaTheme="majorEastAsia" w:hAnsiTheme="majorEastAsia"/>
          <w:szCs w:val="24"/>
        </w:rPr>
      </w:pPr>
      <w:r w:rsidRPr="0021750B">
        <w:rPr>
          <w:rFonts w:asciiTheme="majorEastAsia" w:eastAsiaTheme="majorEastAsia" w:hAnsiTheme="majorEastAsia" w:hint="eastAsia"/>
          <w:szCs w:val="24"/>
        </w:rPr>
        <w:t>（１０）請求書兼支払金口座振替依頼書(第５号様式)</w:t>
      </w:r>
    </w:p>
    <w:p w:rsidR="00FF689F" w:rsidRPr="00F150DA" w:rsidRDefault="00B402F8" w:rsidP="002F3BED">
      <w:pPr>
        <w:jc w:val="left"/>
        <w:rPr>
          <w:rFonts w:asciiTheme="majorEastAsia" w:eastAsiaTheme="majorEastAsia" w:hAnsiTheme="majorEastAsia"/>
          <w:szCs w:val="24"/>
        </w:rPr>
      </w:pPr>
      <w:r w:rsidRPr="00F150DA">
        <w:rPr>
          <w:rFonts w:asciiTheme="majorEastAsia" w:eastAsiaTheme="majorEastAsia" w:hAnsiTheme="majorEastAsia" w:hint="eastAsia"/>
          <w:szCs w:val="24"/>
        </w:rPr>
        <w:t>（１１</w:t>
      </w:r>
      <w:r w:rsidR="002F3BED" w:rsidRPr="00F150DA">
        <w:rPr>
          <w:rFonts w:asciiTheme="majorEastAsia" w:eastAsiaTheme="majorEastAsia" w:hAnsiTheme="majorEastAsia" w:hint="eastAsia"/>
          <w:szCs w:val="24"/>
        </w:rPr>
        <w:t>）その他区長が必要と認める書面</w:t>
      </w:r>
    </w:p>
    <w:p w:rsidR="00FF689F" w:rsidRPr="00F150DA" w:rsidRDefault="00B402F8" w:rsidP="001C107D">
      <w:pPr>
        <w:widowControl/>
        <w:jc w:val="left"/>
        <w:rPr>
          <w:rFonts w:asciiTheme="majorEastAsia" w:eastAsiaTheme="majorEastAsia" w:hAnsiTheme="majorEastAsia" w:cs="メイリオ"/>
          <w:kern w:val="24"/>
        </w:rPr>
      </w:pPr>
      <w:r w:rsidRPr="00F150DA">
        <w:rPr>
          <w:rFonts w:asciiTheme="majorEastAsia" w:eastAsiaTheme="majorEastAsia" w:hAnsiTheme="majorEastAsia" w:cs="メイリオ" w:hint="eastAsia"/>
          <w:kern w:val="24"/>
        </w:rPr>
        <w:t>（１２</w:t>
      </w:r>
      <w:r w:rsidR="001C107D" w:rsidRPr="00F150DA">
        <w:rPr>
          <w:rFonts w:asciiTheme="majorEastAsia" w:eastAsiaTheme="majorEastAsia" w:hAnsiTheme="majorEastAsia" w:cs="メイリオ" w:hint="eastAsia"/>
          <w:kern w:val="24"/>
        </w:rPr>
        <w:t>）</w:t>
      </w:r>
      <w:r w:rsidR="00FB4152" w:rsidRPr="00F150DA">
        <w:rPr>
          <w:rFonts w:asciiTheme="majorEastAsia" w:eastAsiaTheme="majorEastAsia" w:hAnsiTheme="majorEastAsia" w:cs="メイリオ" w:hint="eastAsia"/>
          <w:kern w:val="24"/>
        </w:rPr>
        <w:t>返信用封筒（長３等）</w:t>
      </w:r>
      <w:r w:rsidR="00FB4152" w:rsidRPr="006246FD">
        <w:rPr>
          <w:rFonts w:asciiTheme="majorEastAsia" w:eastAsiaTheme="majorEastAsia" w:hAnsiTheme="majorEastAsia" w:cs="メイリオ" w:hint="eastAsia"/>
          <w:kern w:val="24"/>
          <w:u w:val="single"/>
        </w:rPr>
        <w:t>※返信用切手（110円</w:t>
      </w:r>
      <w:r w:rsidR="00990F46" w:rsidRPr="006246FD">
        <w:rPr>
          <w:rFonts w:asciiTheme="majorEastAsia" w:eastAsiaTheme="majorEastAsia" w:hAnsiTheme="majorEastAsia" w:cs="メイリオ" w:hint="eastAsia"/>
          <w:kern w:val="24"/>
          <w:u w:val="single"/>
        </w:rPr>
        <w:t>以上の</w:t>
      </w:r>
      <w:r w:rsidR="00FB4152" w:rsidRPr="006246FD">
        <w:rPr>
          <w:rFonts w:asciiTheme="majorEastAsia" w:eastAsiaTheme="majorEastAsia" w:hAnsiTheme="majorEastAsia" w:cs="メイリオ" w:hint="eastAsia"/>
          <w:kern w:val="24"/>
          <w:u w:val="single"/>
        </w:rPr>
        <w:t>切手等）が貼られているもの</w:t>
      </w:r>
    </w:p>
    <w:p w:rsidR="00FB4152" w:rsidRPr="00F150DA" w:rsidRDefault="00B402F8" w:rsidP="00B402F8">
      <w:pPr>
        <w:widowControl/>
        <w:ind w:leftChars="400" w:left="880"/>
        <w:jc w:val="left"/>
        <w:rPr>
          <w:rFonts w:asciiTheme="majorEastAsia" w:eastAsiaTheme="majorEastAsia" w:hAnsiTheme="majorEastAsia" w:cs="メイリオ"/>
          <w:kern w:val="24"/>
        </w:rPr>
      </w:pPr>
      <w:r w:rsidRPr="00F150DA">
        <w:rPr>
          <w:rFonts w:asciiTheme="majorEastAsia" w:eastAsiaTheme="majorEastAsia" w:hAnsiTheme="majorEastAsia" w:cs="メイリオ" w:hint="eastAsia"/>
          <w:kern w:val="24"/>
        </w:rPr>
        <w:t>Ａ４</w:t>
      </w:r>
      <w:r w:rsidR="003F7B9A" w:rsidRPr="00F150DA">
        <w:rPr>
          <w:rFonts w:asciiTheme="majorEastAsia" w:eastAsiaTheme="majorEastAsia" w:hAnsiTheme="majorEastAsia" w:cs="メイリオ" w:hint="eastAsia"/>
          <w:kern w:val="24"/>
        </w:rPr>
        <w:t>サイズの交付決定通知書1枚を三つ折りでお送りします。送り先</w:t>
      </w:r>
      <w:r w:rsidR="00A45DB3" w:rsidRPr="00F150DA">
        <w:rPr>
          <w:rFonts w:asciiTheme="majorEastAsia" w:eastAsiaTheme="majorEastAsia" w:hAnsiTheme="majorEastAsia" w:cs="メイリオ" w:hint="eastAsia"/>
          <w:kern w:val="24"/>
        </w:rPr>
        <w:t>住所・氏名を記載し</w:t>
      </w:r>
      <w:r w:rsidR="003F7B9A" w:rsidRPr="00F150DA">
        <w:rPr>
          <w:rFonts w:asciiTheme="majorEastAsia" w:eastAsiaTheme="majorEastAsia" w:hAnsiTheme="majorEastAsia" w:cs="メイリオ" w:hint="eastAsia"/>
          <w:kern w:val="24"/>
        </w:rPr>
        <w:t>、定型サイズ</w:t>
      </w:r>
      <w:r w:rsidR="00C259B5" w:rsidRPr="00F150DA">
        <w:rPr>
          <w:rFonts w:asciiTheme="majorEastAsia" w:eastAsiaTheme="majorEastAsia" w:hAnsiTheme="majorEastAsia" w:cs="メイリオ" w:hint="eastAsia"/>
          <w:kern w:val="24"/>
        </w:rPr>
        <w:t>（長3）</w:t>
      </w:r>
      <w:r w:rsidR="003F7B9A" w:rsidRPr="00F150DA">
        <w:rPr>
          <w:rFonts w:asciiTheme="majorEastAsia" w:eastAsiaTheme="majorEastAsia" w:hAnsiTheme="majorEastAsia" w:cs="メイリオ" w:hint="eastAsia"/>
          <w:kern w:val="24"/>
        </w:rPr>
        <w:t>であれば</w:t>
      </w:r>
      <w:r w:rsidR="00FB4152" w:rsidRPr="00F150DA">
        <w:rPr>
          <w:rFonts w:asciiTheme="majorEastAsia" w:eastAsiaTheme="majorEastAsia" w:hAnsiTheme="majorEastAsia" w:cs="メイリオ" w:hint="eastAsia"/>
          <w:kern w:val="24"/>
        </w:rPr>
        <w:t>110</w:t>
      </w:r>
      <w:r w:rsidR="003F7B9A" w:rsidRPr="00F150DA">
        <w:rPr>
          <w:rFonts w:asciiTheme="majorEastAsia" w:eastAsiaTheme="majorEastAsia" w:hAnsiTheme="majorEastAsia" w:cs="メイリオ" w:hint="eastAsia"/>
          <w:kern w:val="24"/>
        </w:rPr>
        <w:t>円</w:t>
      </w:r>
      <w:r w:rsidR="00A45DB3" w:rsidRPr="00F150DA">
        <w:rPr>
          <w:rFonts w:asciiTheme="majorEastAsia" w:eastAsiaTheme="majorEastAsia" w:hAnsiTheme="majorEastAsia" w:cs="メイリオ" w:hint="eastAsia"/>
          <w:kern w:val="24"/>
        </w:rPr>
        <w:t>切手を貼ったもの</w:t>
      </w:r>
      <w:r w:rsidR="003F7B9A" w:rsidRPr="00F150DA">
        <w:rPr>
          <w:rFonts w:asciiTheme="majorEastAsia" w:eastAsiaTheme="majorEastAsia" w:hAnsiTheme="majorEastAsia" w:cs="メイリオ" w:hint="eastAsia"/>
          <w:kern w:val="24"/>
        </w:rPr>
        <w:t>を同封してください。</w:t>
      </w:r>
    </w:p>
    <w:p w:rsidR="00A45DB3" w:rsidRPr="00F150DA" w:rsidRDefault="003F7B9A" w:rsidP="00B402F8">
      <w:pPr>
        <w:widowControl/>
        <w:ind w:leftChars="400" w:left="1100" w:hangingChars="100" w:hanging="220"/>
        <w:jc w:val="left"/>
        <w:rPr>
          <w:rFonts w:asciiTheme="majorEastAsia" w:eastAsiaTheme="majorEastAsia" w:hAnsiTheme="majorEastAsia" w:cs="メイリオ"/>
          <w:kern w:val="24"/>
        </w:rPr>
      </w:pPr>
      <w:r w:rsidRPr="00F150DA">
        <w:rPr>
          <w:rFonts w:asciiTheme="majorEastAsia" w:eastAsiaTheme="majorEastAsia" w:hAnsiTheme="majorEastAsia" w:cs="メイリオ" w:hint="eastAsia"/>
          <w:kern w:val="24"/>
        </w:rPr>
        <w:t>※三つ折りしない定形外サイズ</w:t>
      </w:r>
      <w:r w:rsidR="00C259B5" w:rsidRPr="00F150DA">
        <w:rPr>
          <w:rFonts w:asciiTheme="majorEastAsia" w:eastAsiaTheme="majorEastAsia" w:hAnsiTheme="majorEastAsia" w:cs="メイリオ" w:hint="eastAsia"/>
          <w:kern w:val="24"/>
        </w:rPr>
        <w:t>（角</w:t>
      </w:r>
      <w:r w:rsidR="00FC34A9" w:rsidRPr="00F150DA">
        <w:rPr>
          <w:rFonts w:asciiTheme="majorEastAsia" w:eastAsiaTheme="majorEastAsia" w:hAnsiTheme="majorEastAsia" w:cs="メイリオ" w:hint="eastAsia"/>
          <w:kern w:val="24"/>
        </w:rPr>
        <w:t>Ａ</w:t>
      </w:r>
      <w:r w:rsidR="00C259B5" w:rsidRPr="00F150DA">
        <w:rPr>
          <w:rFonts w:asciiTheme="majorEastAsia" w:eastAsiaTheme="majorEastAsia" w:hAnsiTheme="majorEastAsia" w:cs="メイリオ" w:hint="eastAsia"/>
          <w:kern w:val="24"/>
        </w:rPr>
        <w:t>4</w:t>
      </w:r>
      <w:r w:rsidR="00FC34A9" w:rsidRPr="00F150DA">
        <w:rPr>
          <w:rFonts w:asciiTheme="majorEastAsia" w:eastAsiaTheme="majorEastAsia" w:hAnsiTheme="majorEastAsia" w:cs="メイリオ" w:hint="eastAsia"/>
          <w:kern w:val="24"/>
        </w:rPr>
        <w:t>等</w:t>
      </w:r>
      <w:r w:rsidR="00C259B5" w:rsidRPr="00F150DA">
        <w:rPr>
          <w:rFonts w:asciiTheme="majorEastAsia" w:eastAsiaTheme="majorEastAsia" w:hAnsiTheme="majorEastAsia" w:cs="メイリオ" w:hint="eastAsia"/>
          <w:kern w:val="24"/>
        </w:rPr>
        <w:t>）</w:t>
      </w:r>
      <w:r w:rsidRPr="00F150DA">
        <w:rPr>
          <w:rFonts w:asciiTheme="majorEastAsia" w:eastAsiaTheme="majorEastAsia" w:hAnsiTheme="majorEastAsia" w:cs="メイリオ" w:hint="eastAsia"/>
          <w:kern w:val="24"/>
        </w:rPr>
        <w:t>での送付をご希望の場合は1</w:t>
      </w:r>
      <w:r w:rsidR="00990F46" w:rsidRPr="00F150DA">
        <w:rPr>
          <w:rFonts w:asciiTheme="majorEastAsia" w:eastAsiaTheme="majorEastAsia" w:hAnsiTheme="majorEastAsia" w:cs="メイリオ" w:hint="eastAsia"/>
          <w:kern w:val="24"/>
        </w:rPr>
        <w:t>40</w:t>
      </w:r>
      <w:r w:rsidRPr="00F150DA">
        <w:rPr>
          <w:rFonts w:asciiTheme="majorEastAsia" w:eastAsiaTheme="majorEastAsia" w:hAnsiTheme="majorEastAsia" w:cs="メイリオ" w:hint="eastAsia"/>
          <w:kern w:val="24"/>
        </w:rPr>
        <w:t>円</w:t>
      </w:r>
      <w:r w:rsidR="00990F46" w:rsidRPr="00F150DA">
        <w:rPr>
          <w:rFonts w:asciiTheme="majorEastAsia" w:eastAsiaTheme="majorEastAsia" w:hAnsiTheme="majorEastAsia" w:cs="メイリオ" w:hint="eastAsia"/>
          <w:kern w:val="24"/>
        </w:rPr>
        <w:t>以上の</w:t>
      </w:r>
      <w:r w:rsidRPr="00F150DA">
        <w:rPr>
          <w:rFonts w:asciiTheme="majorEastAsia" w:eastAsiaTheme="majorEastAsia" w:hAnsiTheme="majorEastAsia" w:cs="メイリオ" w:hint="eastAsia"/>
          <w:kern w:val="24"/>
        </w:rPr>
        <w:t>切手が必要です</w:t>
      </w:r>
      <w:r w:rsidR="00FF689F" w:rsidRPr="00F150DA">
        <w:rPr>
          <w:rFonts w:asciiTheme="majorEastAsia" w:eastAsiaTheme="majorEastAsia" w:hAnsiTheme="majorEastAsia" w:cs="メイリオ" w:hint="eastAsia"/>
          <w:kern w:val="24"/>
        </w:rPr>
        <w:t>。</w:t>
      </w:r>
    </w:p>
    <w:p w:rsidR="00FB4152" w:rsidRPr="00F150DA" w:rsidRDefault="005C5ACB" w:rsidP="001C107D">
      <w:pPr>
        <w:widowControl/>
        <w:jc w:val="left"/>
        <w:rPr>
          <w:rFonts w:asciiTheme="majorEastAsia" w:eastAsiaTheme="majorEastAsia" w:hAnsiTheme="majorEastAsia" w:cs="ＭＳ Ｐゴシック"/>
          <w:kern w:val="0"/>
        </w:rPr>
      </w:pPr>
      <w:r w:rsidRPr="00F150DA">
        <w:rPr>
          <w:rFonts w:asciiTheme="majorEastAsia" w:eastAsiaTheme="majorEastAsia" w:hAnsiTheme="majorEastAsia" w:cs="ＭＳ Ｐゴシック" w:hint="eastAsia"/>
          <w:kern w:val="0"/>
        </w:rPr>
        <w:t>【提出書類についての補足】</w:t>
      </w:r>
    </w:p>
    <w:p w:rsidR="009157E9" w:rsidRPr="00F150DA" w:rsidRDefault="009157E9" w:rsidP="00B56D5C">
      <w:pPr>
        <w:widowControl/>
        <w:ind w:leftChars="100" w:left="440" w:hangingChars="100" w:hanging="220"/>
        <w:jc w:val="left"/>
        <w:rPr>
          <w:rFonts w:asciiTheme="majorEastAsia" w:eastAsiaTheme="majorEastAsia" w:hAnsiTheme="majorEastAsia" w:cs="ＭＳ Ｐゴシック"/>
          <w:kern w:val="0"/>
        </w:rPr>
      </w:pPr>
      <w:r w:rsidRPr="00F150DA">
        <w:rPr>
          <w:rFonts w:asciiTheme="majorEastAsia" w:eastAsiaTheme="majorEastAsia" w:hAnsiTheme="majorEastAsia" w:cs="ＭＳ Ｐゴシック" w:hint="eastAsia"/>
          <w:kern w:val="0"/>
        </w:rPr>
        <w:t>※</w:t>
      </w:r>
      <w:r w:rsidRPr="00F150DA">
        <w:rPr>
          <w:rFonts w:asciiTheme="majorEastAsia" w:eastAsiaTheme="majorEastAsia" w:hAnsiTheme="majorEastAsia" w:cs="メイリオ" w:hint="eastAsia"/>
          <w:kern w:val="24"/>
        </w:rPr>
        <w:t>補助対象経費であっても、期限内に</w:t>
      </w:r>
      <w:r w:rsidR="00EA3A2A" w:rsidRPr="00F150DA">
        <w:rPr>
          <w:rFonts w:asciiTheme="majorEastAsia" w:eastAsiaTheme="majorEastAsia" w:hAnsiTheme="majorEastAsia" w:cs="メイリオ" w:hint="eastAsia"/>
          <w:kern w:val="24"/>
        </w:rPr>
        <w:t>取組の実施</w:t>
      </w:r>
      <w:r w:rsidR="000801B9" w:rsidRPr="00F150DA">
        <w:rPr>
          <w:rFonts w:asciiTheme="majorEastAsia" w:eastAsiaTheme="majorEastAsia" w:hAnsiTheme="majorEastAsia" w:cs="メイリオ" w:hint="eastAsia"/>
          <w:kern w:val="24"/>
        </w:rPr>
        <w:t>や納品</w:t>
      </w:r>
      <w:r w:rsidR="00EA3A2A" w:rsidRPr="00F150DA">
        <w:rPr>
          <w:rFonts w:asciiTheme="majorEastAsia" w:eastAsiaTheme="majorEastAsia" w:hAnsiTheme="majorEastAsia" w:cs="メイリオ" w:hint="eastAsia"/>
          <w:kern w:val="24"/>
        </w:rPr>
        <w:t>が完了していない場合及び</w:t>
      </w:r>
      <w:r w:rsidRPr="00F150DA">
        <w:rPr>
          <w:rFonts w:asciiTheme="majorEastAsia" w:eastAsiaTheme="majorEastAsia" w:hAnsiTheme="majorEastAsia" w:cs="メイリオ" w:hint="eastAsia"/>
          <w:kern w:val="24"/>
        </w:rPr>
        <w:t>領収書、納税証明書、写真等の確認書類の未提出や不備がある場合は補助</w:t>
      </w:r>
      <w:r w:rsidR="00DC1574" w:rsidRPr="00F150DA">
        <w:rPr>
          <w:rFonts w:asciiTheme="majorEastAsia" w:eastAsiaTheme="majorEastAsia" w:hAnsiTheme="majorEastAsia" w:cs="メイリオ" w:hint="eastAsia"/>
          <w:kern w:val="24"/>
        </w:rPr>
        <w:t>の対象となりません。</w:t>
      </w:r>
    </w:p>
    <w:p w:rsidR="00113DB0" w:rsidRPr="00F150DA" w:rsidRDefault="00A45DB3" w:rsidP="003C578A">
      <w:pPr>
        <w:ind w:leftChars="100" w:left="440" w:hangingChars="100" w:hanging="220"/>
        <w:rPr>
          <w:rFonts w:asciiTheme="majorEastAsia" w:eastAsiaTheme="majorEastAsia" w:hAnsiTheme="majorEastAsia"/>
        </w:rPr>
      </w:pPr>
      <w:r w:rsidRPr="00F150DA">
        <w:rPr>
          <w:rFonts w:asciiTheme="majorEastAsia" w:eastAsiaTheme="majorEastAsia" w:hAnsiTheme="majorEastAsia" w:hint="eastAsia"/>
        </w:rPr>
        <w:t>※</w:t>
      </w:r>
      <w:r w:rsidR="00220E70" w:rsidRPr="00F150DA">
        <w:rPr>
          <w:rFonts w:asciiTheme="majorEastAsia" w:eastAsiaTheme="majorEastAsia" w:hAnsiTheme="majorEastAsia" w:hint="eastAsia"/>
        </w:rPr>
        <w:t>提出していた</w:t>
      </w:r>
      <w:r w:rsidR="00D8748C" w:rsidRPr="00F150DA">
        <w:rPr>
          <w:rFonts w:asciiTheme="majorEastAsia" w:eastAsiaTheme="majorEastAsia" w:hAnsiTheme="majorEastAsia" w:hint="eastAsia"/>
        </w:rPr>
        <w:t>だいた書類</w:t>
      </w:r>
      <w:r w:rsidR="003C578A" w:rsidRPr="00F150DA">
        <w:rPr>
          <w:rFonts w:asciiTheme="majorEastAsia" w:eastAsiaTheme="majorEastAsia" w:hAnsiTheme="majorEastAsia" w:hint="eastAsia"/>
        </w:rPr>
        <w:t>は、補助金交付決定</w:t>
      </w:r>
      <w:r w:rsidR="001D0C4F" w:rsidRPr="00F150DA">
        <w:rPr>
          <w:rFonts w:asciiTheme="majorEastAsia" w:eastAsiaTheme="majorEastAsia" w:hAnsiTheme="majorEastAsia" w:hint="eastAsia"/>
        </w:rPr>
        <w:t>の</w:t>
      </w:r>
      <w:r w:rsidR="00D8748C" w:rsidRPr="00F150DA">
        <w:rPr>
          <w:rFonts w:asciiTheme="majorEastAsia" w:eastAsiaTheme="majorEastAsia" w:hAnsiTheme="majorEastAsia" w:hint="eastAsia"/>
        </w:rPr>
        <w:t>審査</w:t>
      </w:r>
      <w:r w:rsidR="001D0C4F" w:rsidRPr="00F150DA">
        <w:rPr>
          <w:rFonts w:asciiTheme="majorEastAsia" w:eastAsiaTheme="majorEastAsia" w:hAnsiTheme="majorEastAsia" w:hint="eastAsia"/>
        </w:rPr>
        <w:t>資料となります。また、返却いたしませんので予めご了承ください</w:t>
      </w:r>
      <w:r w:rsidR="00220E70" w:rsidRPr="00F150DA">
        <w:rPr>
          <w:rFonts w:asciiTheme="majorEastAsia" w:eastAsiaTheme="majorEastAsia" w:hAnsiTheme="majorEastAsia" w:hint="eastAsia"/>
        </w:rPr>
        <w:t>。</w:t>
      </w:r>
    </w:p>
    <w:p w:rsidR="00246F72" w:rsidRPr="00F150DA" w:rsidRDefault="00246F72" w:rsidP="009B59AA">
      <w:pPr>
        <w:ind w:firstLineChars="100" w:firstLine="220"/>
        <w:jc w:val="left"/>
        <w:rPr>
          <w:rFonts w:asciiTheme="majorEastAsia" w:eastAsiaTheme="majorEastAsia" w:hAnsiTheme="majorEastAsia"/>
        </w:rPr>
      </w:pPr>
      <w:r w:rsidRPr="00F150DA">
        <w:rPr>
          <w:rFonts w:asciiTheme="majorEastAsia" w:eastAsiaTheme="majorEastAsia" w:hAnsiTheme="majorEastAsia" w:hint="eastAsia"/>
        </w:rPr>
        <w:t>※申請書類には、</w:t>
      </w:r>
      <w:r w:rsidR="00A320C9" w:rsidRPr="00F150DA">
        <w:rPr>
          <w:rFonts w:asciiTheme="majorEastAsia" w:eastAsiaTheme="majorEastAsia" w:hAnsiTheme="majorEastAsia" w:hint="eastAsia"/>
        </w:rPr>
        <w:t>フリクションボールペン等、消すことができるボールペン</w:t>
      </w:r>
      <w:r w:rsidRPr="00F150DA">
        <w:rPr>
          <w:rFonts w:asciiTheme="majorEastAsia" w:eastAsiaTheme="majorEastAsia" w:hAnsiTheme="majorEastAsia" w:hint="eastAsia"/>
        </w:rPr>
        <w:t>、修正液、</w:t>
      </w:r>
    </w:p>
    <w:p w:rsidR="00A320C9" w:rsidRPr="00F150DA" w:rsidRDefault="00246F72" w:rsidP="00AE2CDF">
      <w:pPr>
        <w:ind w:firstLineChars="200" w:firstLine="440"/>
        <w:jc w:val="left"/>
        <w:rPr>
          <w:rFonts w:asciiTheme="majorEastAsia" w:eastAsiaTheme="majorEastAsia" w:hAnsiTheme="majorEastAsia"/>
        </w:rPr>
      </w:pPr>
      <w:r w:rsidRPr="00F150DA">
        <w:rPr>
          <w:rFonts w:asciiTheme="majorEastAsia" w:eastAsiaTheme="majorEastAsia" w:hAnsiTheme="majorEastAsia" w:hint="eastAsia"/>
        </w:rPr>
        <w:t>修正テープ等</w:t>
      </w:r>
      <w:r w:rsidR="00A320C9" w:rsidRPr="00F150DA">
        <w:rPr>
          <w:rFonts w:asciiTheme="majorEastAsia" w:eastAsiaTheme="majorEastAsia" w:hAnsiTheme="majorEastAsia" w:hint="eastAsia"/>
        </w:rPr>
        <w:t>はお使いいただけません。</w:t>
      </w:r>
    </w:p>
    <w:p w:rsidR="00AE2CDF" w:rsidRPr="00D2442B" w:rsidRDefault="00AE2CDF" w:rsidP="006B781E">
      <w:pPr>
        <w:ind w:leftChars="64" w:left="141"/>
        <w:jc w:val="left"/>
        <w:rPr>
          <w:rFonts w:asciiTheme="majorEastAsia" w:eastAsiaTheme="majorEastAsia" w:hAnsiTheme="majorEastAsia"/>
        </w:rPr>
      </w:pPr>
      <w:r w:rsidRPr="00D2442B">
        <w:rPr>
          <w:rFonts w:asciiTheme="majorEastAsia" w:eastAsiaTheme="majorEastAsia" w:hAnsiTheme="majorEastAsia" w:hint="eastAsia"/>
        </w:rPr>
        <w:lastRenderedPageBreak/>
        <w:t>【送付先】</w:t>
      </w:r>
    </w:p>
    <w:p w:rsidR="00AE2CDF" w:rsidRPr="00D2442B" w:rsidRDefault="00AE2CDF" w:rsidP="006B781E">
      <w:pPr>
        <w:ind w:firstLineChars="100" w:firstLine="220"/>
        <w:jc w:val="left"/>
        <w:rPr>
          <w:rFonts w:asciiTheme="majorEastAsia" w:eastAsiaTheme="majorEastAsia" w:hAnsiTheme="majorEastAsia"/>
        </w:rPr>
      </w:pPr>
      <w:r w:rsidRPr="00D2442B">
        <w:rPr>
          <w:rFonts w:asciiTheme="majorEastAsia" w:eastAsiaTheme="majorEastAsia" w:hAnsiTheme="majorEastAsia" w:hint="eastAsia"/>
        </w:rPr>
        <w:t>≪</w:t>
      </w:r>
      <w:r w:rsidR="00D41A01" w:rsidRPr="00D2442B">
        <w:rPr>
          <w:rFonts w:asciiTheme="majorEastAsia" w:eastAsiaTheme="majorEastAsia" w:hAnsiTheme="majorEastAsia" w:hint="eastAsia"/>
        </w:rPr>
        <w:t>北区役所地域振興部産業振興課商工係</w:t>
      </w:r>
      <w:r w:rsidRPr="00D2442B">
        <w:rPr>
          <w:rFonts w:asciiTheme="majorEastAsia" w:eastAsiaTheme="majorEastAsia" w:hAnsiTheme="majorEastAsia" w:hint="eastAsia"/>
        </w:rPr>
        <w:t>≫</w:t>
      </w:r>
    </w:p>
    <w:p w:rsidR="00D41A01" w:rsidRPr="00D2442B" w:rsidRDefault="00D41A01" w:rsidP="006B781E">
      <w:pPr>
        <w:tabs>
          <w:tab w:val="left" w:pos="540"/>
        </w:tabs>
        <w:ind w:leftChars="64" w:left="141" w:firstLineChars="100" w:firstLine="220"/>
        <w:rPr>
          <w:rFonts w:asciiTheme="majorEastAsia" w:eastAsiaTheme="majorEastAsia" w:hAnsiTheme="majorEastAsia"/>
        </w:rPr>
      </w:pPr>
      <w:r w:rsidRPr="00D2442B">
        <w:rPr>
          <w:rFonts w:asciiTheme="majorEastAsia" w:eastAsiaTheme="majorEastAsia" w:hAnsiTheme="majorEastAsia" w:hint="eastAsia"/>
        </w:rPr>
        <w:t>住所：〒114-8503</w:t>
      </w:r>
    </w:p>
    <w:p w:rsidR="00D41A01" w:rsidRPr="00D2442B" w:rsidRDefault="00D41A01" w:rsidP="006B781E">
      <w:pPr>
        <w:tabs>
          <w:tab w:val="left" w:pos="540"/>
        </w:tabs>
        <w:ind w:leftChars="64" w:left="141" w:firstLineChars="100" w:firstLine="220"/>
        <w:rPr>
          <w:rFonts w:asciiTheme="majorEastAsia" w:eastAsiaTheme="majorEastAsia" w:hAnsiTheme="majorEastAsia"/>
        </w:rPr>
      </w:pPr>
      <w:r w:rsidRPr="00D2442B">
        <w:rPr>
          <w:rFonts w:asciiTheme="majorEastAsia" w:eastAsiaTheme="majorEastAsia" w:hAnsiTheme="majorEastAsia" w:hint="eastAsia"/>
        </w:rPr>
        <w:t>東京都北区王子1-11-1　北とぴあ11階</w:t>
      </w:r>
    </w:p>
    <w:p w:rsidR="009B59AA" w:rsidRPr="00D2442B" w:rsidRDefault="00D41A01" w:rsidP="006B781E">
      <w:pPr>
        <w:tabs>
          <w:tab w:val="left" w:pos="540"/>
        </w:tabs>
        <w:ind w:leftChars="64" w:left="141" w:firstLineChars="100" w:firstLine="220"/>
        <w:rPr>
          <w:rFonts w:asciiTheme="majorEastAsia" w:eastAsiaTheme="majorEastAsia" w:hAnsiTheme="majorEastAsia"/>
        </w:rPr>
      </w:pPr>
      <w:r w:rsidRPr="00D2442B">
        <w:rPr>
          <w:rFonts w:asciiTheme="majorEastAsia" w:eastAsiaTheme="majorEastAsia" w:hAnsiTheme="majorEastAsia" w:hint="eastAsia"/>
        </w:rPr>
        <w:t>新紙幣・キャッシュレス補助金事業担当行</w:t>
      </w:r>
    </w:p>
    <w:p w:rsidR="00CE49F0" w:rsidRPr="00F150DA" w:rsidRDefault="002761D4" w:rsidP="00CE49F0">
      <w:pPr>
        <w:rPr>
          <w:rFonts w:asciiTheme="majorEastAsia" w:eastAsiaTheme="majorEastAsia" w:hAnsiTheme="majorEastAsia"/>
          <w:b/>
          <w:sz w:val="24"/>
          <w:szCs w:val="24"/>
        </w:rPr>
      </w:pPr>
      <w:r w:rsidRPr="00F150DA">
        <w:rPr>
          <w:rFonts w:asciiTheme="majorEastAsia" w:eastAsiaTheme="majorEastAsia" w:hAnsiTheme="majorEastAsia" w:hint="eastAsia"/>
          <w:b/>
          <w:sz w:val="24"/>
          <w:szCs w:val="24"/>
        </w:rPr>
        <w:t>９</w:t>
      </w:r>
      <w:r w:rsidR="00CE49F0" w:rsidRPr="00F150DA">
        <w:rPr>
          <w:rFonts w:asciiTheme="majorEastAsia" w:eastAsiaTheme="majorEastAsia" w:hAnsiTheme="majorEastAsia" w:hint="eastAsia"/>
          <w:b/>
          <w:sz w:val="24"/>
          <w:szCs w:val="24"/>
        </w:rPr>
        <w:t xml:space="preserve">　</w:t>
      </w:r>
      <w:r w:rsidR="007112C0" w:rsidRPr="00F150DA">
        <w:rPr>
          <w:rFonts w:asciiTheme="majorEastAsia" w:eastAsiaTheme="majorEastAsia" w:hAnsiTheme="majorEastAsia" w:hint="eastAsia"/>
          <w:b/>
          <w:sz w:val="24"/>
          <w:szCs w:val="24"/>
        </w:rPr>
        <w:t>補助</w:t>
      </w:r>
      <w:r w:rsidR="00CE49F0" w:rsidRPr="00F150DA">
        <w:rPr>
          <w:rFonts w:asciiTheme="majorEastAsia" w:eastAsiaTheme="majorEastAsia" w:hAnsiTheme="majorEastAsia" w:hint="eastAsia"/>
          <w:b/>
          <w:sz w:val="24"/>
          <w:szCs w:val="24"/>
        </w:rPr>
        <w:t>金の交付決定</w:t>
      </w:r>
    </w:p>
    <w:p w:rsidR="002F3BED" w:rsidRPr="00F150DA" w:rsidRDefault="002F3BED" w:rsidP="006246FD">
      <w:pPr>
        <w:ind w:firstLineChars="200" w:firstLine="440"/>
        <w:rPr>
          <w:rFonts w:asciiTheme="majorEastAsia" w:eastAsiaTheme="majorEastAsia" w:hAnsiTheme="majorEastAsia"/>
        </w:rPr>
      </w:pPr>
      <w:r w:rsidRPr="00F150DA">
        <w:rPr>
          <w:rFonts w:asciiTheme="majorEastAsia" w:eastAsiaTheme="majorEastAsia" w:hAnsiTheme="majorEastAsia" w:hint="eastAsia"/>
        </w:rPr>
        <w:t>交付決定額は、下記の表のとおりになります。</w:t>
      </w:r>
    </w:p>
    <w:p w:rsidR="002F3BED" w:rsidRPr="00F150DA" w:rsidRDefault="002F3BED" w:rsidP="006246FD">
      <w:pPr>
        <w:ind w:firstLineChars="200" w:firstLine="440"/>
        <w:rPr>
          <w:rFonts w:asciiTheme="majorEastAsia" w:eastAsiaTheme="majorEastAsia" w:hAnsiTheme="majorEastAsia"/>
        </w:rPr>
      </w:pPr>
      <w:r w:rsidRPr="00F150DA">
        <w:rPr>
          <w:rFonts w:asciiTheme="majorEastAsia" w:eastAsiaTheme="majorEastAsia" w:hAnsiTheme="majorEastAsia" w:hint="eastAsia"/>
        </w:rPr>
        <w:t>限度額を上回る経費については、申請者の負担になります。</w:t>
      </w:r>
    </w:p>
    <w:p w:rsidR="002F3BED" w:rsidRDefault="00990F46" w:rsidP="006246FD">
      <w:pPr>
        <w:ind w:leftChars="200" w:left="440"/>
        <w:rPr>
          <w:rFonts w:asciiTheme="majorEastAsia" w:eastAsiaTheme="majorEastAsia" w:hAnsiTheme="majorEastAsia" w:cs="ＭＳ 明朝"/>
        </w:rPr>
      </w:pPr>
      <w:r w:rsidRPr="00F150DA">
        <w:rPr>
          <w:rFonts w:asciiTheme="majorEastAsia" w:eastAsiaTheme="majorEastAsia" w:hAnsiTheme="majorEastAsia" w:hint="eastAsia"/>
        </w:rPr>
        <w:t>※交付決定額は1,000円未満切り捨てです。</w:t>
      </w:r>
      <w:r w:rsidRPr="00F150DA">
        <w:rPr>
          <w:rFonts w:asciiTheme="majorEastAsia" w:eastAsiaTheme="majorEastAsia" w:hAnsiTheme="majorEastAsia"/>
        </w:rPr>
        <w:br/>
      </w:r>
      <w:r w:rsidRPr="00F150DA">
        <w:rPr>
          <w:rFonts w:asciiTheme="majorEastAsia" w:eastAsiaTheme="majorEastAsia" w:hAnsiTheme="majorEastAsia" w:hint="eastAsia"/>
        </w:rPr>
        <w:t>（「</w:t>
      </w:r>
      <w:r w:rsidRPr="00F150DA">
        <w:rPr>
          <w:rFonts w:asciiTheme="majorEastAsia" w:eastAsiaTheme="majorEastAsia" w:hAnsiTheme="majorEastAsia" w:cs="ＭＳ 明朝" w:hint="eastAsia"/>
        </w:rPr>
        <w:t>1,000円未満切り捨て」とは、「1,000円に満たない金額の部分を取り払う」ことです。</w:t>
      </w:r>
      <w:r w:rsidR="006246FD">
        <w:rPr>
          <w:rFonts w:asciiTheme="majorEastAsia" w:eastAsiaTheme="majorEastAsia" w:hAnsiTheme="majorEastAsia" w:cs="ＭＳ 明朝" w:hint="eastAsia"/>
        </w:rPr>
        <w:t xml:space="preserve">　　</w:t>
      </w:r>
      <w:r w:rsidRPr="00F150DA">
        <w:rPr>
          <w:rFonts w:asciiTheme="majorEastAsia" w:eastAsiaTheme="majorEastAsia" w:hAnsiTheme="majorEastAsia" w:cs="ＭＳ 明朝" w:hint="eastAsia"/>
        </w:rPr>
        <w:t>例えば157,800円の場合は、157,000円となります。）</w:t>
      </w:r>
    </w:p>
    <w:p w:rsidR="006246FD" w:rsidRPr="00F150DA" w:rsidRDefault="006246FD" w:rsidP="006246FD">
      <w:pPr>
        <w:ind w:leftChars="200" w:left="440"/>
        <w:rPr>
          <w:rFonts w:asciiTheme="majorEastAsia" w:eastAsiaTheme="majorEastAsia" w:hAnsiTheme="majorEastAsia"/>
        </w:rPr>
      </w:pPr>
    </w:p>
    <w:tbl>
      <w:tblPr>
        <w:tblStyle w:val="ac"/>
        <w:tblW w:w="0" w:type="auto"/>
        <w:tblInd w:w="534" w:type="dxa"/>
        <w:tblLook w:val="04A0" w:firstRow="1" w:lastRow="0" w:firstColumn="1" w:lastColumn="0" w:noHBand="0" w:noVBand="1"/>
      </w:tblPr>
      <w:tblGrid>
        <w:gridCol w:w="1783"/>
        <w:gridCol w:w="2317"/>
        <w:gridCol w:w="2317"/>
        <w:gridCol w:w="2317"/>
      </w:tblGrid>
      <w:tr w:rsidR="002F3BED" w:rsidRPr="00F150DA" w:rsidTr="00B8694F">
        <w:tc>
          <w:tcPr>
            <w:tcW w:w="1783" w:type="dxa"/>
            <w:tcBorders>
              <w:tl2br w:val="single" w:sz="4" w:space="0" w:color="auto"/>
            </w:tcBorders>
          </w:tcPr>
          <w:p w:rsidR="002F3BED" w:rsidRPr="00F150DA" w:rsidRDefault="002F3BED" w:rsidP="00C60766">
            <w:pPr>
              <w:jc w:val="center"/>
              <w:rPr>
                <w:rFonts w:asciiTheme="majorEastAsia" w:eastAsiaTheme="majorEastAsia" w:hAnsiTheme="majorEastAsia"/>
              </w:rPr>
            </w:pPr>
          </w:p>
        </w:tc>
        <w:tc>
          <w:tcPr>
            <w:tcW w:w="2317" w:type="dxa"/>
          </w:tcPr>
          <w:p w:rsidR="002F3BED" w:rsidRPr="00F150DA" w:rsidRDefault="002F3BED" w:rsidP="00C60766">
            <w:pPr>
              <w:jc w:val="center"/>
              <w:rPr>
                <w:rFonts w:asciiTheme="majorEastAsia" w:eastAsiaTheme="majorEastAsia" w:hAnsiTheme="majorEastAsia"/>
              </w:rPr>
            </w:pPr>
            <w:r w:rsidRPr="00F150DA">
              <w:rPr>
                <w:rFonts w:asciiTheme="majorEastAsia" w:eastAsiaTheme="majorEastAsia" w:hAnsiTheme="majorEastAsia" w:hint="eastAsia"/>
              </w:rPr>
              <w:t>新紙幣のみ対応</w:t>
            </w:r>
            <w:r w:rsidRPr="00F150DA">
              <w:rPr>
                <w:rFonts w:asciiTheme="majorEastAsia" w:eastAsiaTheme="majorEastAsia" w:hAnsiTheme="majorEastAsia"/>
              </w:rPr>
              <w:br/>
            </w:r>
            <w:r w:rsidRPr="00F150DA">
              <w:rPr>
                <w:rFonts w:asciiTheme="majorEastAsia" w:eastAsiaTheme="majorEastAsia" w:hAnsiTheme="majorEastAsia" w:hint="eastAsia"/>
              </w:rPr>
              <w:t>決済機器</w:t>
            </w:r>
          </w:p>
        </w:tc>
        <w:tc>
          <w:tcPr>
            <w:tcW w:w="2317" w:type="dxa"/>
          </w:tcPr>
          <w:p w:rsidR="002F3BED" w:rsidRPr="00F150DA" w:rsidRDefault="002F3BED" w:rsidP="00C60766">
            <w:pPr>
              <w:jc w:val="center"/>
              <w:rPr>
                <w:rFonts w:asciiTheme="majorEastAsia" w:eastAsiaTheme="majorEastAsia" w:hAnsiTheme="majorEastAsia"/>
              </w:rPr>
            </w:pPr>
            <w:r w:rsidRPr="00F150DA">
              <w:rPr>
                <w:rFonts w:asciiTheme="majorEastAsia" w:eastAsiaTheme="majorEastAsia" w:hAnsiTheme="majorEastAsia" w:hint="eastAsia"/>
              </w:rPr>
              <w:t>新紙幣と</w:t>
            </w:r>
            <w:r w:rsidRPr="00F150DA">
              <w:rPr>
                <w:rFonts w:asciiTheme="majorEastAsia" w:eastAsiaTheme="majorEastAsia" w:hAnsiTheme="majorEastAsia"/>
              </w:rPr>
              <w:br/>
            </w:r>
            <w:r w:rsidRPr="00F150DA">
              <w:rPr>
                <w:rFonts w:asciiTheme="majorEastAsia" w:eastAsiaTheme="majorEastAsia" w:hAnsiTheme="majorEastAsia" w:hint="eastAsia"/>
              </w:rPr>
              <w:t>キャッシュレス併用</w:t>
            </w:r>
            <w:r w:rsidRPr="00F150DA">
              <w:rPr>
                <w:rFonts w:asciiTheme="majorEastAsia" w:eastAsiaTheme="majorEastAsia" w:hAnsiTheme="majorEastAsia"/>
              </w:rPr>
              <w:br/>
            </w:r>
            <w:r w:rsidRPr="00F150DA">
              <w:rPr>
                <w:rFonts w:asciiTheme="majorEastAsia" w:eastAsiaTheme="majorEastAsia" w:hAnsiTheme="majorEastAsia" w:hint="eastAsia"/>
              </w:rPr>
              <w:t>決済機器</w:t>
            </w:r>
          </w:p>
        </w:tc>
        <w:tc>
          <w:tcPr>
            <w:tcW w:w="2317" w:type="dxa"/>
          </w:tcPr>
          <w:p w:rsidR="002F3BED" w:rsidRPr="00F150DA" w:rsidRDefault="002F3BED" w:rsidP="00C60766">
            <w:pPr>
              <w:jc w:val="center"/>
              <w:rPr>
                <w:rFonts w:asciiTheme="majorEastAsia" w:eastAsiaTheme="majorEastAsia" w:hAnsiTheme="majorEastAsia"/>
              </w:rPr>
            </w:pPr>
            <w:r w:rsidRPr="00F150DA">
              <w:rPr>
                <w:rFonts w:asciiTheme="majorEastAsia" w:eastAsiaTheme="majorEastAsia" w:hAnsiTheme="majorEastAsia" w:hint="eastAsia"/>
              </w:rPr>
              <w:t>キャッシュレス</w:t>
            </w:r>
            <w:r w:rsidRPr="00F150DA">
              <w:rPr>
                <w:rFonts w:asciiTheme="majorEastAsia" w:eastAsiaTheme="majorEastAsia" w:hAnsiTheme="majorEastAsia"/>
              </w:rPr>
              <w:br/>
            </w:r>
            <w:r w:rsidRPr="00F150DA">
              <w:rPr>
                <w:rFonts w:asciiTheme="majorEastAsia" w:eastAsiaTheme="majorEastAsia" w:hAnsiTheme="majorEastAsia" w:hint="eastAsia"/>
              </w:rPr>
              <w:t>決済端末機器</w:t>
            </w:r>
          </w:p>
        </w:tc>
      </w:tr>
      <w:tr w:rsidR="002F3BED" w:rsidRPr="00F150DA" w:rsidTr="00B8694F">
        <w:trPr>
          <w:trHeight w:val="599"/>
        </w:trPr>
        <w:tc>
          <w:tcPr>
            <w:tcW w:w="1783" w:type="dxa"/>
          </w:tcPr>
          <w:p w:rsidR="002F3BED" w:rsidRPr="00F150DA" w:rsidRDefault="002F3BED" w:rsidP="00C60766">
            <w:pPr>
              <w:jc w:val="center"/>
              <w:rPr>
                <w:rFonts w:asciiTheme="majorEastAsia" w:eastAsiaTheme="majorEastAsia" w:hAnsiTheme="majorEastAsia"/>
              </w:rPr>
            </w:pPr>
            <w:r w:rsidRPr="00F150DA">
              <w:rPr>
                <w:rFonts w:asciiTheme="majorEastAsia" w:eastAsiaTheme="majorEastAsia" w:hAnsiTheme="majorEastAsia" w:hint="eastAsia"/>
              </w:rPr>
              <w:t>補助率</w:t>
            </w:r>
          </w:p>
        </w:tc>
        <w:tc>
          <w:tcPr>
            <w:tcW w:w="2317" w:type="dxa"/>
          </w:tcPr>
          <w:p w:rsidR="002F3BED" w:rsidRPr="00F150DA" w:rsidRDefault="002F3BED" w:rsidP="00C60766">
            <w:pPr>
              <w:jc w:val="center"/>
              <w:rPr>
                <w:rFonts w:asciiTheme="majorEastAsia" w:eastAsiaTheme="majorEastAsia" w:hAnsiTheme="majorEastAsia"/>
              </w:rPr>
            </w:pPr>
            <w:r w:rsidRPr="00F150DA">
              <w:rPr>
                <w:rFonts w:asciiTheme="majorEastAsia" w:eastAsiaTheme="majorEastAsia" w:hAnsiTheme="majorEastAsia" w:hint="eastAsia"/>
              </w:rPr>
              <w:t>２分の１</w:t>
            </w:r>
          </w:p>
        </w:tc>
        <w:tc>
          <w:tcPr>
            <w:tcW w:w="2317" w:type="dxa"/>
          </w:tcPr>
          <w:p w:rsidR="002F3BED" w:rsidRPr="00F150DA" w:rsidRDefault="002F3BED" w:rsidP="00C60766">
            <w:pPr>
              <w:jc w:val="center"/>
              <w:rPr>
                <w:rFonts w:asciiTheme="majorEastAsia" w:eastAsiaTheme="majorEastAsia" w:hAnsiTheme="majorEastAsia"/>
              </w:rPr>
            </w:pPr>
            <w:r w:rsidRPr="00F150DA">
              <w:rPr>
                <w:rFonts w:asciiTheme="majorEastAsia" w:eastAsiaTheme="majorEastAsia" w:hAnsiTheme="majorEastAsia" w:hint="eastAsia"/>
              </w:rPr>
              <w:t>３分の２</w:t>
            </w:r>
          </w:p>
        </w:tc>
        <w:tc>
          <w:tcPr>
            <w:tcW w:w="2317" w:type="dxa"/>
          </w:tcPr>
          <w:p w:rsidR="002F3BED" w:rsidRPr="00F150DA" w:rsidRDefault="002F3BED" w:rsidP="00C60766">
            <w:pPr>
              <w:jc w:val="center"/>
              <w:rPr>
                <w:rFonts w:asciiTheme="majorEastAsia" w:eastAsiaTheme="majorEastAsia" w:hAnsiTheme="majorEastAsia"/>
              </w:rPr>
            </w:pPr>
            <w:r w:rsidRPr="00F150DA">
              <w:rPr>
                <w:rFonts w:asciiTheme="majorEastAsia" w:eastAsiaTheme="majorEastAsia" w:hAnsiTheme="majorEastAsia" w:hint="eastAsia"/>
              </w:rPr>
              <w:t>１０分の１０</w:t>
            </w:r>
          </w:p>
        </w:tc>
      </w:tr>
      <w:tr w:rsidR="002F3BED" w:rsidRPr="00F150DA" w:rsidTr="00B8694F">
        <w:trPr>
          <w:trHeight w:val="565"/>
        </w:trPr>
        <w:tc>
          <w:tcPr>
            <w:tcW w:w="1783" w:type="dxa"/>
          </w:tcPr>
          <w:p w:rsidR="002F3BED" w:rsidRPr="00F150DA" w:rsidRDefault="002F3BED" w:rsidP="00C60766">
            <w:pPr>
              <w:jc w:val="center"/>
              <w:rPr>
                <w:rFonts w:asciiTheme="majorEastAsia" w:eastAsiaTheme="majorEastAsia" w:hAnsiTheme="majorEastAsia"/>
              </w:rPr>
            </w:pPr>
            <w:r w:rsidRPr="00F150DA">
              <w:rPr>
                <w:rFonts w:asciiTheme="majorEastAsia" w:eastAsiaTheme="majorEastAsia" w:hAnsiTheme="majorEastAsia" w:hint="eastAsia"/>
              </w:rPr>
              <w:t>補助限度額</w:t>
            </w:r>
          </w:p>
        </w:tc>
        <w:tc>
          <w:tcPr>
            <w:tcW w:w="2317" w:type="dxa"/>
          </w:tcPr>
          <w:p w:rsidR="002F3BED" w:rsidRPr="00F150DA" w:rsidRDefault="00CD15B7" w:rsidP="00C60766">
            <w:pPr>
              <w:jc w:val="center"/>
              <w:rPr>
                <w:rFonts w:asciiTheme="majorEastAsia" w:eastAsiaTheme="majorEastAsia" w:hAnsiTheme="majorEastAsia"/>
              </w:rPr>
            </w:pPr>
            <w:r w:rsidRPr="00F150DA">
              <w:rPr>
                <w:rFonts w:asciiTheme="majorEastAsia" w:eastAsiaTheme="majorEastAsia" w:hAnsiTheme="majorEastAsia" w:hint="eastAsia"/>
              </w:rPr>
              <w:t>（一台につき）</w:t>
            </w:r>
            <w:r w:rsidRPr="00F150DA">
              <w:rPr>
                <w:rFonts w:asciiTheme="majorEastAsia" w:eastAsiaTheme="majorEastAsia" w:hAnsiTheme="majorEastAsia"/>
              </w:rPr>
              <w:br/>
            </w:r>
            <w:r w:rsidR="002F3BED" w:rsidRPr="00F150DA">
              <w:rPr>
                <w:rFonts w:asciiTheme="majorEastAsia" w:eastAsiaTheme="majorEastAsia" w:hAnsiTheme="majorEastAsia" w:hint="eastAsia"/>
              </w:rPr>
              <w:t>２０万円</w:t>
            </w:r>
          </w:p>
        </w:tc>
        <w:tc>
          <w:tcPr>
            <w:tcW w:w="2317" w:type="dxa"/>
          </w:tcPr>
          <w:p w:rsidR="002F3BED" w:rsidRPr="00F150DA" w:rsidRDefault="00CD15B7" w:rsidP="00C60766">
            <w:pPr>
              <w:jc w:val="center"/>
              <w:rPr>
                <w:rFonts w:asciiTheme="majorEastAsia" w:eastAsiaTheme="majorEastAsia" w:hAnsiTheme="majorEastAsia"/>
              </w:rPr>
            </w:pPr>
            <w:r w:rsidRPr="00F150DA">
              <w:rPr>
                <w:rFonts w:asciiTheme="majorEastAsia" w:eastAsiaTheme="majorEastAsia" w:hAnsiTheme="majorEastAsia" w:hint="eastAsia"/>
              </w:rPr>
              <w:t>（一台につき）</w:t>
            </w:r>
            <w:r w:rsidRPr="00F150DA">
              <w:rPr>
                <w:rFonts w:asciiTheme="majorEastAsia" w:eastAsiaTheme="majorEastAsia" w:hAnsiTheme="majorEastAsia"/>
              </w:rPr>
              <w:br/>
            </w:r>
            <w:r w:rsidR="002F3BED" w:rsidRPr="00F150DA">
              <w:rPr>
                <w:rFonts w:asciiTheme="majorEastAsia" w:eastAsiaTheme="majorEastAsia" w:hAnsiTheme="majorEastAsia" w:hint="eastAsia"/>
              </w:rPr>
              <w:t>５０万円</w:t>
            </w:r>
          </w:p>
        </w:tc>
        <w:tc>
          <w:tcPr>
            <w:tcW w:w="2317" w:type="dxa"/>
          </w:tcPr>
          <w:p w:rsidR="002F3BED" w:rsidRPr="00F150DA" w:rsidRDefault="00CD15B7" w:rsidP="00C60766">
            <w:pPr>
              <w:jc w:val="center"/>
              <w:rPr>
                <w:rFonts w:asciiTheme="majorEastAsia" w:eastAsiaTheme="majorEastAsia" w:hAnsiTheme="majorEastAsia"/>
              </w:rPr>
            </w:pPr>
            <w:r w:rsidRPr="00F150DA">
              <w:rPr>
                <w:rFonts w:asciiTheme="majorEastAsia" w:eastAsiaTheme="majorEastAsia" w:hAnsiTheme="majorEastAsia" w:hint="eastAsia"/>
              </w:rPr>
              <w:t>（一台につき）</w:t>
            </w:r>
            <w:r w:rsidRPr="00F150DA">
              <w:rPr>
                <w:rFonts w:asciiTheme="majorEastAsia" w:eastAsiaTheme="majorEastAsia" w:hAnsiTheme="majorEastAsia"/>
              </w:rPr>
              <w:br/>
            </w:r>
            <w:r w:rsidR="002F3BED" w:rsidRPr="00F150DA">
              <w:rPr>
                <w:rFonts w:asciiTheme="majorEastAsia" w:eastAsiaTheme="majorEastAsia" w:hAnsiTheme="majorEastAsia" w:hint="eastAsia"/>
              </w:rPr>
              <w:t>１０万円</w:t>
            </w:r>
          </w:p>
        </w:tc>
      </w:tr>
    </w:tbl>
    <w:p w:rsidR="00FF689F" w:rsidRPr="00F150DA" w:rsidRDefault="00FF689F" w:rsidP="00E11A8E">
      <w:pPr>
        <w:ind w:firstLineChars="300" w:firstLine="660"/>
        <w:rPr>
          <w:rFonts w:asciiTheme="majorEastAsia" w:eastAsiaTheme="majorEastAsia" w:hAnsiTheme="majorEastAsia"/>
        </w:rPr>
      </w:pPr>
    </w:p>
    <w:p w:rsidR="00F947B1" w:rsidRDefault="00F947B1" w:rsidP="002204E2">
      <w:pPr>
        <w:jc w:val="left"/>
        <w:rPr>
          <w:rFonts w:asciiTheme="majorEastAsia" w:eastAsiaTheme="majorEastAsia" w:hAnsiTheme="majorEastAsia"/>
          <w:b/>
          <w:sz w:val="24"/>
          <w:szCs w:val="24"/>
        </w:rPr>
      </w:pPr>
      <w:r>
        <w:rPr>
          <w:rFonts w:asciiTheme="majorEastAsia" w:eastAsiaTheme="majorEastAsia" w:hAnsiTheme="majorEastAsia" w:hint="eastAsia"/>
        </w:rPr>
        <w:t xml:space="preserve">　　　　</w:t>
      </w:r>
    </w:p>
    <w:p w:rsidR="005A6F3D" w:rsidRPr="00F150DA" w:rsidRDefault="00DF305D" w:rsidP="002204E2">
      <w:pPr>
        <w:jc w:val="left"/>
        <w:rPr>
          <w:rFonts w:asciiTheme="majorEastAsia" w:eastAsiaTheme="majorEastAsia" w:hAnsiTheme="majorEastAsia"/>
          <w:b/>
          <w:sz w:val="24"/>
          <w:szCs w:val="24"/>
        </w:rPr>
      </w:pPr>
      <w:r w:rsidRPr="00317555">
        <w:rPr>
          <w:rFonts w:asciiTheme="majorEastAsia" w:eastAsiaTheme="majorEastAsia" w:hAnsiTheme="majorEastAsia" w:hint="eastAsia"/>
          <w:b/>
          <w:sz w:val="24"/>
          <w:szCs w:val="24"/>
        </w:rPr>
        <w:t>１０</w:t>
      </w:r>
      <w:r w:rsidR="00DB0BE7" w:rsidRPr="00F150DA">
        <w:rPr>
          <w:rFonts w:asciiTheme="majorEastAsia" w:eastAsiaTheme="majorEastAsia" w:hAnsiTheme="majorEastAsia" w:hint="eastAsia"/>
          <w:b/>
          <w:sz w:val="24"/>
          <w:szCs w:val="24"/>
        </w:rPr>
        <w:t xml:space="preserve">　補助金交付決定の取り消し・補助</w:t>
      </w:r>
      <w:r w:rsidR="005A6F3D" w:rsidRPr="00F150DA">
        <w:rPr>
          <w:rFonts w:asciiTheme="majorEastAsia" w:eastAsiaTheme="majorEastAsia" w:hAnsiTheme="majorEastAsia" w:hint="eastAsia"/>
          <w:b/>
          <w:sz w:val="24"/>
          <w:szCs w:val="24"/>
        </w:rPr>
        <w:t>金の返還</w:t>
      </w:r>
    </w:p>
    <w:p w:rsidR="006246FD" w:rsidRDefault="00ED711F" w:rsidP="006246FD">
      <w:pPr>
        <w:ind w:firstLineChars="300" w:firstLine="660"/>
        <w:jc w:val="left"/>
        <w:rPr>
          <w:rFonts w:asciiTheme="majorEastAsia" w:eastAsiaTheme="majorEastAsia" w:hAnsiTheme="majorEastAsia"/>
        </w:rPr>
      </w:pPr>
      <w:r w:rsidRPr="00F150DA">
        <w:rPr>
          <w:rFonts w:asciiTheme="majorEastAsia" w:eastAsiaTheme="majorEastAsia" w:hAnsiTheme="majorEastAsia" w:hint="eastAsia"/>
        </w:rPr>
        <w:t>補助金の交付を受けた事業者が、偽りその他不正な手段により補助金の交付を受けた</w:t>
      </w:r>
    </w:p>
    <w:p w:rsidR="00ED711F" w:rsidRPr="00F150DA" w:rsidRDefault="00ED711F" w:rsidP="006246FD">
      <w:pPr>
        <w:ind w:leftChars="200" w:left="440"/>
        <w:jc w:val="left"/>
        <w:rPr>
          <w:rFonts w:asciiTheme="majorEastAsia" w:eastAsiaTheme="majorEastAsia" w:hAnsiTheme="majorEastAsia"/>
        </w:rPr>
      </w:pPr>
      <w:r w:rsidRPr="00F150DA">
        <w:rPr>
          <w:rFonts w:asciiTheme="majorEastAsia" w:eastAsiaTheme="majorEastAsia" w:hAnsiTheme="majorEastAsia" w:hint="eastAsia"/>
        </w:rPr>
        <w:t>ときは補助金交付決定の全部または一部を取り消すことがあります。補助金交付決定を取り消した場合において、既に交付決定企業に補助金が交付されているときは</w:t>
      </w:r>
      <w:r w:rsidR="00607904" w:rsidRPr="00F150DA">
        <w:rPr>
          <w:rFonts w:asciiTheme="majorEastAsia" w:eastAsiaTheme="majorEastAsia" w:hAnsiTheme="majorEastAsia" w:hint="eastAsia"/>
        </w:rPr>
        <w:t>補助金を返還していただきます。</w:t>
      </w:r>
    </w:p>
    <w:p w:rsidR="00544813" w:rsidRPr="00F150DA" w:rsidRDefault="00ED711F" w:rsidP="00ED711F">
      <w:pPr>
        <w:ind w:leftChars="300" w:left="660"/>
        <w:jc w:val="left"/>
        <w:rPr>
          <w:rFonts w:asciiTheme="majorEastAsia" w:eastAsiaTheme="majorEastAsia" w:hAnsiTheme="majorEastAsia"/>
        </w:rPr>
      </w:pPr>
      <w:r w:rsidRPr="00F150DA">
        <w:rPr>
          <w:rFonts w:asciiTheme="majorEastAsia" w:eastAsiaTheme="majorEastAsia" w:hAnsiTheme="majorEastAsia" w:hint="eastAsia"/>
        </w:rPr>
        <w:t>また、返還して</w:t>
      </w:r>
      <w:bookmarkStart w:id="0" w:name="_GoBack"/>
      <w:bookmarkEnd w:id="0"/>
      <w:r w:rsidRPr="00F150DA">
        <w:rPr>
          <w:rFonts w:asciiTheme="majorEastAsia" w:eastAsiaTheme="majorEastAsia" w:hAnsiTheme="majorEastAsia" w:hint="eastAsia"/>
        </w:rPr>
        <w:t>いただく際は返還期日を設けるため、その期日までに返還していただくことになります。</w:t>
      </w:r>
    </w:p>
    <w:p w:rsidR="00F150DE" w:rsidRPr="00F150DA" w:rsidRDefault="00F150DE" w:rsidP="00CD3656">
      <w:pPr>
        <w:jc w:val="left"/>
        <w:rPr>
          <w:rFonts w:asciiTheme="majorEastAsia" w:eastAsiaTheme="majorEastAsia" w:hAnsiTheme="majorEastAsia"/>
          <w:b/>
          <w:sz w:val="24"/>
          <w:szCs w:val="24"/>
        </w:rPr>
      </w:pPr>
    </w:p>
    <w:p w:rsidR="000124A3" w:rsidRPr="00F150DA" w:rsidRDefault="000124A3" w:rsidP="00544813">
      <w:pPr>
        <w:ind w:left="660" w:hangingChars="300" w:hanging="660"/>
        <w:rPr>
          <w:rFonts w:asciiTheme="majorEastAsia" w:eastAsiaTheme="majorEastAsia" w:hAnsiTheme="majorEastAsia"/>
        </w:rPr>
      </w:pPr>
    </w:p>
    <w:sectPr w:rsidR="000124A3" w:rsidRPr="00F150DA" w:rsidSect="000F0B0B">
      <w:pgSz w:w="11906" w:h="16838" w:code="9"/>
      <w:pgMar w:top="1304" w:right="1418" w:bottom="1134" w:left="1418" w:header="851" w:footer="17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15" w:rsidRDefault="00956115" w:rsidP="0065388B">
      <w:r>
        <w:separator/>
      </w:r>
    </w:p>
  </w:endnote>
  <w:endnote w:type="continuationSeparator" w:id="0">
    <w:p w:rsidR="00956115" w:rsidRDefault="00956115" w:rsidP="0065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15" w:rsidRDefault="00956115" w:rsidP="0065388B">
      <w:r>
        <w:separator/>
      </w:r>
    </w:p>
  </w:footnote>
  <w:footnote w:type="continuationSeparator" w:id="0">
    <w:p w:rsidR="00956115" w:rsidRDefault="00956115" w:rsidP="00653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C58"/>
    <w:multiLevelType w:val="hybridMultilevel"/>
    <w:tmpl w:val="5AFCD9D0"/>
    <w:lvl w:ilvl="0" w:tplc="2004C4EE">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455B2"/>
    <w:multiLevelType w:val="hybridMultilevel"/>
    <w:tmpl w:val="C898FF40"/>
    <w:lvl w:ilvl="0" w:tplc="D3FADAB4">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E2046"/>
    <w:multiLevelType w:val="hybridMultilevel"/>
    <w:tmpl w:val="3D52E7AE"/>
    <w:lvl w:ilvl="0" w:tplc="C8947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E3024"/>
    <w:multiLevelType w:val="hybridMultilevel"/>
    <w:tmpl w:val="96CEF72E"/>
    <w:lvl w:ilvl="0" w:tplc="4B241024">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1AB71F6A"/>
    <w:multiLevelType w:val="hybridMultilevel"/>
    <w:tmpl w:val="82F0A33E"/>
    <w:lvl w:ilvl="0" w:tplc="2D56A4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94354"/>
    <w:multiLevelType w:val="hybridMultilevel"/>
    <w:tmpl w:val="60727E92"/>
    <w:lvl w:ilvl="0" w:tplc="EA08BBAC">
      <w:start w:val="1"/>
      <w:numFmt w:val="decimalFullWidth"/>
      <w:lvlText w:val="（%1）"/>
      <w:lvlJc w:val="left"/>
      <w:pPr>
        <w:ind w:left="750" w:hanging="72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6" w15:restartNumberingAfterBreak="0">
    <w:nsid w:val="294C1662"/>
    <w:multiLevelType w:val="hybridMultilevel"/>
    <w:tmpl w:val="A6628BB8"/>
    <w:lvl w:ilvl="0" w:tplc="DFC8AE1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ABE7B3B"/>
    <w:multiLevelType w:val="hybridMultilevel"/>
    <w:tmpl w:val="C97626F4"/>
    <w:lvl w:ilvl="0" w:tplc="A6861304">
      <w:start w:val="1"/>
      <w:numFmt w:val="bullet"/>
      <w:lvlText w:val="•"/>
      <w:lvlJc w:val="left"/>
      <w:pPr>
        <w:tabs>
          <w:tab w:val="num" w:pos="720"/>
        </w:tabs>
        <w:ind w:left="720" w:hanging="360"/>
      </w:pPr>
      <w:rPr>
        <w:rFonts w:ascii="Arial" w:hAnsi="Arial" w:hint="default"/>
      </w:rPr>
    </w:lvl>
    <w:lvl w:ilvl="1" w:tplc="E6529D00" w:tentative="1">
      <w:start w:val="1"/>
      <w:numFmt w:val="bullet"/>
      <w:lvlText w:val="•"/>
      <w:lvlJc w:val="left"/>
      <w:pPr>
        <w:tabs>
          <w:tab w:val="num" w:pos="1440"/>
        </w:tabs>
        <w:ind w:left="1440" w:hanging="360"/>
      </w:pPr>
      <w:rPr>
        <w:rFonts w:ascii="Arial" w:hAnsi="Arial" w:hint="default"/>
      </w:rPr>
    </w:lvl>
    <w:lvl w:ilvl="2" w:tplc="B4B63B24" w:tentative="1">
      <w:start w:val="1"/>
      <w:numFmt w:val="bullet"/>
      <w:lvlText w:val="•"/>
      <w:lvlJc w:val="left"/>
      <w:pPr>
        <w:tabs>
          <w:tab w:val="num" w:pos="2160"/>
        </w:tabs>
        <w:ind w:left="2160" w:hanging="360"/>
      </w:pPr>
      <w:rPr>
        <w:rFonts w:ascii="Arial" w:hAnsi="Arial" w:hint="default"/>
      </w:rPr>
    </w:lvl>
    <w:lvl w:ilvl="3" w:tplc="51D4B442" w:tentative="1">
      <w:start w:val="1"/>
      <w:numFmt w:val="bullet"/>
      <w:lvlText w:val="•"/>
      <w:lvlJc w:val="left"/>
      <w:pPr>
        <w:tabs>
          <w:tab w:val="num" w:pos="2880"/>
        </w:tabs>
        <w:ind w:left="2880" w:hanging="360"/>
      </w:pPr>
      <w:rPr>
        <w:rFonts w:ascii="Arial" w:hAnsi="Arial" w:hint="default"/>
      </w:rPr>
    </w:lvl>
    <w:lvl w:ilvl="4" w:tplc="CE645F2E" w:tentative="1">
      <w:start w:val="1"/>
      <w:numFmt w:val="bullet"/>
      <w:lvlText w:val="•"/>
      <w:lvlJc w:val="left"/>
      <w:pPr>
        <w:tabs>
          <w:tab w:val="num" w:pos="3600"/>
        </w:tabs>
        <w:ind w:left="3600" w:hanging="360"/>
      </w:pPr>
      <w:rPr>
        <w:rFonts w:ascii="Arial" w:hAnsi="Arial" w:hint="default"/>
      </w:rPr>
    </w:lvl>
    <w:lvl w:ilvl="5" w:tplc="BEC29EB8" w:tentative="1">
      <w:start w:val="1"/>
      <w:numFmt w:val="bullet"/>
      <w:lvlText w:val="•"/>
      <w:lvlJc w:val="left"/>
      <w:pPr>
        <w:tabs>
          <w:tab w:val="num" w:pos="4320"/>
        </w:tabs>
        <w:ind w:left="4320" w:hanging="360"/>
      </w:pPr>
      <w:rPr>
        <w:rFonts w:ascii="Arial" w:hAnsi="Arial" w:hint="default"/>
      </w:rPr>
    </w:lvl>
    <w:lvl w:ilvl="6" w:tplc="7E8E8B92" w:tentative="1">
      <w:start w:val="1"/>
      <w:numFmt w:val="bullet"/>
      <w:lvlText w:val="•"/>
      <w:lvlJc w:val="left"/>
      <w:pPr>
        <w:tabs>
          <w:tab w:val="num" w:pos="5040"/>
        </w:tabs>
        <w:ind w:left="5040" w:hanging="360"/>
      </w:pPr>
      <w:rPr>
        <w:rFonts w:ascii="Arial" w:hAnsi="Arial" w:hint="default"/>
      </w:rPr>
    </w:lvl>
    <w:lvl w:ilvl="7" w:tplc="C4707130" w:tentative="1">
      <w:start w:val="1"/>
      <w:numFmt w:val="bullet"/>
      <w:lvlText w:val="•"/>
      <w:lvlJc w:val="left"/>
      <w:pPr>
        <w:tabs>
          <w:tab w:val="num" w:pos="5760"/>
        </w:tabs>
        <w:ind w:left="5760" w:hanging="360"/>
      </w:pPr>
      <w:rPr>
        <w:rFonts w:ascii="Arial" w:hAnsi="Arial" w:hint="default"/>
      </w:rPr>
    </w:lvl>
    <w:lvl w:ilvl="8" w:tplc="D16EE2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33739"/>
    <w:multiLevelType w:val="hybridMultilevel"/>
    <w:tmpl w:val="C80046C8"/>
    <w:lvl w:ilvl="0" w:tplc="18EA5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AC4676"/>
    <w:multiLevelType w:val="hybridMultilevel"/>
    <w:tmpl w:val="4EE6335C"/>
    <w:lvl w:ilvl="0" w:tplc="B1F6D51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871706"/>
    <w:multiLevelType w:val="hybridMultilevel"/>
    <w:tmpl w:val="1BE8F372"/>
    <w:lvl w:ilvl="0" w:tplc="7BBEA5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0773"/>
    <w:multiLevelType w:val="hybridMultilevel"/>
    <w:tmpl w:val="3216EAC2"/>
    <w:lvl w:ilvl="0" w:tplc="EFBECAE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8B3D86"/>
    <w:multiLevelType w:val="hybridMultilevel"/>
    <w:tmpl w:val="B086982C"/>
    <w:lvl w:ilvl="0" w:tplc="C198688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C345F85"/>
    <w:multiLevelType w:val="hybridMultilevel"/>
    <w:tmpl w:val="03CC086E"/>
    <w:lvl w:ilvl="0" w:tplc="FF343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B05C77"/>
    <w:multiLevelType w:val="hybridMultilevel"/>
    <w:tmpl w:val="ADB810C2"/>
    <w:lvl w:ilvl="0" w:tplc="3A1C9954">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B1CF5"/>
    <w:multiLevelType w:val="hybridMultilevel"/>
    <w:tmpl w:val="929CCDEA"/>
    <w:lvl w:ilvl="0" w:tplc="3C7E01B4">
      <w:start w:val="1"/>
      <w:numFmt w:val="decimalFullWidth"/>
      <w:lvlText w:val="（%1）"/>
      <w:lvlJc w:val="left"/>
      <w:pPr>
        <w:ind w:left="2846" w:hanging="720"/>
      </w:pPr>
      <w:rPr>
        <w:rFonts w:cstheme="minorBidi" w:hint="default"/>
        <w:sz w:val="22"/>
        <w:lang w:val="en-US"/>
      </w:rPr>
    </w:lvl>
    <w:lvl w:ilvl="1" w:tplc="65B08868">
      <w:start w:val="1"/>
      <w:numFmt w:val="decimalEnclosedCircle"/>
      <w:lvlText w:val="%2"/>
      <w:lvlJc w:val="left"/>
      <w:pPr>
        <w:ind w:left="2906" w:hanging="360"/>
      </w:pPr>
      <w:rPr>
        <w:rFonts w:cs="メイリオ" w:hint="default"/>
        <w:color w:val="000000" w:themeColor="text1"/>
        <w:sz w:val="22"/>
        <w:szCs w:val="22"/>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16" w15:restartNumberingAfterBreak="0">
    <w:nsid w:val="432D62C4"/>
    <w:multiLevelType w:val="hybridMultilevel"/>
    <w:tmpl w:val="C9C2B68A"/>
    <w:lvl w:ilvl="0" w:tplc="809667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E3652"/>
    <w:multiLevelType w:val="hybridMultilevel"/>
    <w:tmpl w:val="3540264E"/>
    <w:lvl w:ilvl="0" w:tplc="88B4C57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F44829"/>
    <w:multiLevelType w:val="hybridMultilevel"/>
    <w:tmpl w:val="743A3DA8"/>
    <w:lvl w:ilvl="0" w:tplc="7FEE6C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BB3D24"/>
    <w:multiLevelType w:val="hybridMultilevel"/>
    <w:tmpl w:val="9B827808"/>
    <w:lvl w:ilvl="0" w:tplc="FEE88E60">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4E5AA9"/>
    <w:multiLevelType w:val="hybridMultilevel"/>
    <w:tmpl w:val="9D56848E"/>
    <w:lvl w:ilvl="0" w:tplc="D76613F4">
      <w:start w:val="1"/>
      <w:numFmt w:val="bullet"/>
      <w:lvlText w:val="•"/>
      <w:lvlJc w:val="left"/>
      <w:pPr>
        <w:tabs>
          <w:tab w:val="num" w:pos="720"/>
        </w:tabs>
        <w:ind w:left="720" w:hanging="360"/>
      </w:pPr>
      <w:rPr>
        <w:rFonts w:ascii="Arial" w:hAnsi="Arial" w:hint="default"/>
      </w:rPr>
    </w:lvl>
    <w:lvl w:ilvl="1" w:tplc="D53E2B16" w:tentative="1">
      <w:start w:val="1"/>
      <w:numFmt w:val="bullet"/>
      <w:lvlText w:val="•"/>
      <w:lvlJc w:val="left"/>
      <w:pPr>
        <w:tabs>
          <w:tab w:val="num" w:pos="1440"/>
        </w:tabs>
        <w:ind w:left="1440" w:hanging="360"/>
      </w:pPr>
      <w:rPr>
        <w:rFonts w:ascii="Arial" w:hAnsi="Arial" w:hint="default"/>
      </w:rPr>
    </w:lvl>
    <w:lvl w:ilvl="2" w:tplc="3A4036A6" w:tentative="1">
      <w:start w:val="1"/>
      <w:numFmt w:val="bullet"/>
      <w:lvlText w:val="•"/>
      <w:lvlJc w:val="left"/>
      <w:pPr>
        <w:tabs>
          <w:tab w:val="num" w:pos="2160"/>
        </w:tabs>
        <w:ind w:left="2160" w:hanging="360"/>
      </w:pPr>
      <w:rPr>
        <w:rFonts w:ascii="Arial" w:hAnsi="Arial" w:hint="default"/>
      </w:rPr>
    </w:lvl>
    <w:lvl w:ilvl="3" w:tplc="E9A62FE4" w:tentative="1">
      <w:start w:val="1"/>
      <w:numFmt w:val="bullet"/>
      <w:lvlText w:val="•"/>
      <w:lvlJc w:val="left"/>
      <w:pPr>
        <w:tabs>
          <w:tab w:val="num" w:pos="2880"/>
        </w:tabs>
        <w:ind w:left="2880" w:hanging="360"/>
      </w:pPr>
      <w:rPr>
        <w:rFonts w:ascii="Arial" w:hAnsi="Arial" w:hint="default"/>
      </w:rPr>
    </w:lvl>
    <w:lvl w:ilvl="4" w:tplc="B3F06AA0" w:tentative="1">
      <w:start w:val="1"/>
      <w:numFmt w:val="bullet"/>
      <w:lvlText w:val="•"/>
      <w:lvlJc w:val="left"/>
      <w:pPr>
        <w:tabs>
          <w:tab w:val="num" w:pos="3600"/>
        </w:tabs>
        <w:ind w:left="3600" w:hanging="360"/>
      </w:pPr>
      <w:rPr>
        <w:rFonts w:ascii="Arial" w:hAnsi="Arial" w:hint="default"/>
      </w:rPr>
    </w:lvl>
    <w:lvl w:ilvl="5" w:tplc="16CAAD82" w:tentative="1">
      <w:start w:val="1"/>
      <w:numFmt w:val="bullet"/>
      <w:lvlText w:val="•"/>
      <w:lvlJc w:val="left"/>
      <w:pPr>
        <w:tabs>
          <w:tab w:val="num" w:pos="4320"/>
        </w:tabs>
        <w:ind w:left="4320" w:hanging="360"/>
      </w:pPr>
      <w:rPr>
        <w:rFonts w:ascii="Arial" w:hAnsi="Arial" w:hint="default"/>
      </w:rPr>
    </w:lvl>
    <w:lvl w:ilvl="6" w:tplc="E4E84516" w:tentative="1">
      <w:start w:val="1"/>
      <w:numFmt w:val="bullet"/>
      <w:lvlText w:val="•"/>
      <w:lvlJc w:val="left"/>
      <w:pPr>
        <w:tabs>
          <w:tab w:val="num" w:pos="5040"/>
        </w:tabs>
        <w:ind w:left="5040" w:hanging="360"/>
      </w:pPr>
      <w:rPr>
        <w:rFonts w:ascii="Arial" w:hAnsi="Arial" w:hint="default"/>
      </w:rPr>
    </w:lvl>
    <w:lvl w:ilvl="7" w:tplc="F33285A2" w:tentative="1">
      <w:start w:val="1"/>
      <w:numFmt w:val="bullet"/>
      <w:lvlText w:val="•"/>
      <w:lvlJc w:val="left"/>
      <w:pPr>
        <w:tabs>
          <w:tab w:val="num" w:pos="5760"/>
        </w:tabs>
        <w:ind w:left="5760" w:hanging="360"/>
      </w:pPr>
      <w:rPr>
        <w:rFonts w:ascii="Arial" w:hAnsi="Arial" w:hint="default"/>
      </w:rPr>
    </w:lvl>
    <w:lvl w:ilvl="8" w:tplc="1D1C0C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6369CA"/>
    <w:multiLevelType w:val="hybridMultilevel"/>
    <w:tmpl w:val="6D9207B8"/>
    <w:lvl w:ilvl="0" w:tplc="F4A04C5A">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354ACA"/>
    <w:multiLevelType w:val="hybridMultilevel"/>
    <w:tmpl w:val="F8243D60"/>
    <w:lvl w:ilvl="0" w:tplc="66DC9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C56661"/>
    <w:multiLevelType w:val="hybridMultilevel"/>
    <w:tmpl w:val="46B6159A"/>
    <w:lvl w:ilvl="0" w:tplc="74A8D8A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942361"/>
    <w:multiLevelType w:val="hybridMultilevel"/>
    <w:tmpl w:val="A27CFC46"/>
    <w:lvl w:ilvl="0" w:tplc="06D8C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1968A5"/>
    <w:multiLevelType w:val="hybridMultilevel"/>
    <w:tmpl w:val="A6741978"/>
    <w:lvl w:ilvl="0" w:tplc="4A0E60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8F2CFB"/>
    <w:multiLevelType w:val="hybridMultilevel"/>
    <w:tmpl w:val="42845122"/>
    <w:lvl w:ilvl="0" w:tplc="4ED017CC">
      <w:start w:val="1"/>
      <w:numFmt w:val="decimalEnclosedCircle"/>
      <w:lvlText w:val="%1"/>
      <w:lvlJc w:val="left"/>
      <w:pPr>
        <w:ind w:left="780" w:hanging="360"/>
      </w:pPr>
      <w:rPr>
        <w:rFonts w:cs="メイリオ" w:hint="default"/>
        <w:color w:val="000000" w:themeColor="text1"/>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24"/>
  </w:num>
  <w:num w:numId="3">
    <w:abstractNumId w:val="4"/>
  </w:num>
  <w:num w:numId="4">
    <w:abstractNumId w:val="10"/>
  </w:num>
  <w:num w:numId="5">
    <w:abstractNumId w:val="11"/>
  </w:num>
  <w:num w:numId="6">
    <w:abstractNumId w:val="9"/>
  </w:num>
  <w:num w:numId="7">
    <w:abstractNumId w:val="0"/>
  </w:num>
  <w:num w:numId="8">
    <w:abstractNumId w:val="22"/>
  </w:num>
  <w:num w:numId="9">
    <w:abstractNumId w:val="2"/>
  </w:num>
  <w:num w:numId="10">
    <w:abstractNumId w:val="16"/>
  </w:num>
  <w:num w:numId="11">
    <w:abstractNumId w:val="25"/>
  </w:num>
  <w:num w:numId="12">
    <w:abstractNumId w:val="18"/>
  </w:num>
  <w:num w:numId="13">
    <w:abstractNumId w:val="17"/>
  </w:num>
  <w:num w:numId="14">
    <w:abstractNumId w:val="14"/>
  </w:num>
  <w:num w:numId="15">
    <w:abstractNumId w:val="1"/>
  </w:num>
  <w:num w:numId="16">
    <w:abstractNumId w:val="21"/>
  </w:num>
  <w:num w:numId="17">
    <w:abstractNumId w:val="19"/>
  </w:num>
  <w:num w:numId="18">
    <w:abstractNumId w:val="23"/>
  </w:num>
  <w:num w:numId="19">
    <w:abstractNumId w:val="13"/>
  </w:num>
  <w:num w:numId="20">
    <w:abstractNumId w:val="7"/>
  </w:num>
  <w:num w:numId="21">
    <w:abstractNumId w:val="20"/>
  </w:num>
  <w:num w:numId="22">
    <w:abstractNumId w:val="15"/>
  </w:num>
  <w:num w:numId="23">
    <w:abstractNumId w:val="26"/>
  </w:num>
  <w:num w:numId="24">
    <w:abstractNumId w:val="6"/>
  </w:num>
  <w:num w:numId="25">
    <w:abstractNumId w:val="8"/>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10035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88B"/>
    <w:rsid w:val="000007A4"/>
    <w:rsid w:val="00002BFC"/>
    <w:rsid w:val="00003D46"/>
    <w:rsid w:val="00004FC8"/>
    <w:rsid w:val="00007198"/>
    <w:rsid w:val="000124A3"/>
    <w:rsid w:val="000139D2"/>
    <w:rsid w:val="0001474D"/>
    <w:rsid w:val="00016849"/>
    <w:rsid w:val="000168E5"/>
    <w:rsid w:val="00017649"/>
    <w:rsid w:val="000205E2"/>
    <w:rsid w:val="00020B17"/>
    <w:rsid w:val="00021DD1"/>
    <w:rsid w:val="00023916"/>
    <w:rsid w:val="00023C2E"/>
    <w:rsid w:val="00026D92"/>
    <w:rsid w:val="00026E7D"/>
    <w:rsid w:val="00027B00"/>
    <w:rsid w:val="00032C95"/>
    <w:rsid w:val="000358D0"/>
    <w:rsid w:val="00035AB8"/>
    <w:rsid w:val="00037205"/>
    <w:rsid w:val="00037DF6"/>
    <w:rsid w:val="00041611"/>
    <w:rsid w:val="00042054"/>
    <w:rsid w:val="00042B7B"/>
    <w:rsid w:val="00046431"/>
    <w:rsid w:val="00046722"/>
    <w:rsid w:val="00046936"/>
    <w:rsid w:val="0005097A"/>
    <w:rsid w:val="000546E3"/>
    <w:rsid w:val="00056138"/>
    <w:rsid w:val="00056676"/>
    <w:rsid w:val="000573CB"/>
    <w:rsid w:val="00057B8B"/>
    <w:rsid w:val="00070581"/>
    <w:rsid w:val="00070B79"/>
    <w:rsid w:val="00070DC8"/>
    <w:rsid w:val="00074AEC"/>
    <w:rsid w:val="00077EDA"/>
    <w:rsid w:val="000801B9"/>
    <w:rsid w:val="00082254"/>
    <w:rsid w:val="00082699"/>
    <w:rsid w:val="000830A1"/>
    <w:rsid w:val="00085012"/>
    <w:rsid w:val="00085C03"/>
    <w:rsid w:val="00086091"/>
    <w:rsid w:val="00087141"/>
    <w:rsid w:val="00091B1F"/>
    <w:rsid w:val="00091E60"/>
    <w:rsid w:val="0009297F"/>
    <w:rsid w:val="00094028"/>
    <w:rsid w:val="0009432A"/>
    <w:rsid w:val="000963F5"/>
    <w:rsid w:val="000A114C"/>
    <w:rsid w:val="000A453B"/>
    <w:rsid w:val="000A456F"/>
    <w:rsid w:val="000A6DDD"/>
    <w:rsid w:val="000A7046"/>
    <w:rsid w:val="000A7BB0"/>
    <w:rsid w:val="000B0B96"/>
    <w:rsid w:val="000B3851"/>
    <w:rsid w:val="000B519A"/>
    <w:rsid w:val="000B61EB"/>
    <w:rsid w:val="000C3EAD"/>
    <w:rsid w:val="000C51F4"/>
    <w:rsid w:val="000C542D"/>
    <w:rsid w:val="000C5550"/>
    <w:rsid w:val="000D0511"/>
    <w:rsid w:val="000D23F2"/>
    <w:rsid w:val="000D3558"/>
    <w:rsid w:val="000D66AE"/>
    <w:rsid w:val="000E007C"/>
    <w:rsid w:val="000E019B"/>
    <w:rsid w:val="000E04F4"/>
    <w:rsid w:val="000E0BB2"/>
    <w:rsid w:val="000E42BC"/>
    <w:rsid w:val="000E6791"/>
    <w:rsid w:val="000E7901"/>
    <w:rsid w:val="000F0B0B"/>
    <w:rsid w:val="000F0E1E"/>
    <w:rsid w:val="000F54C4"/>
    <w:rsid w:val="0010067E"/>
    <w:rsid w:val="00102913"/>
    <w:rsid w:val="00102F72"/>
    <w:rsid w:val="00103243"/>
    <w:rsid w:val="00104734"/>
    <w:rsid w:val="0010500A"/>
    <w:rsid w:val="0010573D"/>
    <w:rsid w:val="00106AB6"/>
    <w:rsid w:val="00107197"/>
    <w:rsid w:val="00112A39"/>
    <w:rsid w:val="00112D13"/>
    <w:rsid w:val="00112EAE"/>
    <w:rsid w:val="0011352F"/>
    <w:rsid w:val="00113DB0"/>
    <w:rsid w:val="00123A07"/>
    <w:rsid w:val="001249BF"/>
    <w:rsid w:val="00125341"/>
    <w:rsid w:val="001268AE"/>
    <w:rsid w:val="00126AC2"/>
    <w:rsid w:val="001346A5"/>
    <w:rsid w:val="001402A3"/>
    <w:rsid w:val="00142BBF"/>
    <w:rsid w:val="00145CB7"/>
    <w:rsid w:val="00146015"/>
    <w:rsid w:val="0015295C"/>
    <w:rsid w:val="00153BDE"/>
    <w:rsid w:val="00156B7B"/>
    <w:rsid w:val="001608AA"/>
    <w:rsid w:val="00161A72"/>
    <w:rsid w:val="00163AA1"/>
    <w:rsid w:val="00166BDB"/>
    <w:rsid w:val="0017023E"/>
    <w:rsid w:val="001711B3"/>
    <w:rsid w:val="00171931"/>
    <w:rsid w:val="00171B7B"/>
    <w:rsid w:val="00173E58"/>
    <w:rsid w:val="001765CC"/>
    <w:rsid w:val="00176A4B"/>
    <w:rsid w:val="00184F8B"/>
    <w:rsid w:val="00185714"/>
    <w:rsid w:val="001904FA"/>
    <w:rsid w:val="0019330D"/>
    <w:rsid w:val="00195F81"/>
    <w:rsid w:val="00197FF1"/>
    <w:rsid w:val="001A1860"/>
    <w:rsid w:val="001A304B"/>
    <w:rsid w:val="001B07B5"/>
    <w:rsid w:val="001B0FC8"/>
    <w:rsid w:val="001B24DC"/>
    <w:rsid w:val="001B2A6B"/>
    <w:rsid w:val="001B2E8E"/>
    <w:rsid w:val="001B65B0"/>
    <w:rsid w:val="001B65ED"/>
    <w:rsid w:val="001B754A"/>
    <w:rsid w:val="001C0E56"/>
    <w:rsid w:val="001C107D"/>
    <w:rsid w:val="001C23AD"/>
    <w:rsid w:val="001C679C"/>
    <w:rsid w:val="001C6F7D"/>
    <w:rsid w:val="001C7193"/>
    <w:rsid w:val="001D0C4F"/>
    <w:rsid w:val="001D51E1"/>
    <w:rsid w:val="001D52AB"/>
    <w:rsid w:val="001D691F"/>
    <w:rsid w:val="001E1175"/>
    <w:rsid w:val="001E31E7"/>
    <w:rsid w:val="001E350A"/>
    <w:rsid w:val="001E3586"/>
    <w:rsid w:val="001E6539"/>
    <w:rsid w:val="001E6CCA"/>
    <w:rsid w:val="001E7121"/>
    <w:rsid w:val="001F14FE"/>
    <w:rsid w:val="001F52D3"/>
    <w:rsid w:val="001F6D29"/>
    <w:rsid w:val="0020003F"/>
    <w:rsid w:val="00202809"/>
    <w:rsid w:val="00203CA3"/>
    <w:rsid w:val="00203DE5"/>
    <w:rsid w:val="00204761"/>
    <w:rsid w:val="00211A4B"/>
    <w:rsid w:val="00214881"/>
    <w:rsid w:val="0021736E"/>
    <w:rsid w:val="0021750B"/>
    <w:rsid w:val="00217DEB"/>
    <w:rsid w:val="002204E2"/>
    <w:rsid w:val="00220E70"/>
    <w:rsid w:val="002250F0"/>
    <w:rsid w:val="00225537"/>
    <w:rsid w:val="00230EB7"/>
    <w:rsid w:val="002365A3"/>
    <w:rsid w:val="00236C20"/>
    <w:rsid w:val="002370E4"/>
    <w:rsid w:val="00242397"/>
    <w:rsid w:val="002423D0"/>
    <w:rsid w:val="002425BA"/>
    <w:rsid w:val="00244809"/>
    <w:rsid w:val="00246F72"/>
    <w:rsid w:val="00246F98"/>
    <w:rsid w:val="00250AB3"/>
    <w:rsid w:val="00252C8B"/>
    <w:rsid w:val="00253BDD"/>
    <w:rsid w:val="00254B8D"/>
    <w:rsid w:val="0025529F"/>
    <w:rsid w:val="00255AFE"/>
    <w:rsid w:val="00256264"/>
    <w:rsid w:val="002571AA"/>
    <w:rsid w:val="00261D94"/>
    <w:rsid w:val="0026269F"/>
    <w:rsid w:val="00262956"/>
    <w:rsid w:val="00262E96"/>
    <w:rsid w:val="00263C45"/>
    <w:rsid w:val="0026483D"/>
    <w:rsid w:val="00264974"/>
    <w:rsid w:val="00265D4E"/>
    <w:rsid w:val="00267145"/>
    <w:rsid w:val="00267E37"/>
    <w:rsid w:val="00267E9F"/>
    <w:rsid w:val="0027456F"/>
    <w:rsid w:val="00274733"/>
    <w:rsid w:val="00275706"/>
    <w:rsid w:val="00275FFA"/>
    <w:rsid w:val="002761D4"/>
    <w:rsid w:val="00277B17"/>
    <w:rsid w:val="002816A8"/>
    <w:rsid w:val="002825A3"/>
    <w:rsid w:val="002834AF"/>
    <w:rsid w:val="0028382D"/>
    <w:rsid w:val="0028561D"/>
    <w:rsid w:val="002859D2"/>
    <w:rsid w:val="002871C8"/>
    <w:rsid w:val="00287DEE"/>
    <w:rsid w:val="00292C00"/>
    <w:rsid w:val="00294F22"/>
    <w:rsid w:val="002955C4"/>
    <w:rsid w:val="00296C1B"/>
    <w:rsid w:val="002A0102"/>
    <w:rsid w:val="002A77D6"/>
    <w:rsid w:val="002B3251"/>
    <w:rsid w:val="002B486E"/>
    <w:rsid w:val="002B4F92"/>
    <w:rsid w:val="002B786A"/>
    <w:rsid w:val="002C2452"/>
    <w:rsid w:val="002C312F"/>
    <w:rsid w:val="002C46B9"/>
    <w:rsid w:val="002C661C"/>
    <w:rsid w:val="002C7DA7"/>
    <w:rsid w:val="002D45D8"/>
    <w:rsid w:val="002D4784"/>
    <w:rsid w:val="002D5E1B"/>
    <w:rsid w:val="002D640E"/>
    <w:rsid w:val="002D70D1"/>
    <w:rsid w:val="002E088F"/>
    <w:rsid w:val="002E19EC"/>
    <w:rsid w:val="002E1A9B"/>
    <w:rsid w:val="002E3911"/>
    <w:rsid w:val="002E3C7E"/>
    <w:rsid w:val="002F3A64"/>
    <w:rsid w:val="002F3BED"/>
    <w:rsid w:val="00300A26"/>
    <w:rsid w:val="00300CFD"/>
    <w:rsid w:val="00302203"/>
    <w:rsid w:val="00302BD3"/>
    <w:rsid w:val="00304FEA"/>
    <w:rsid w:val="00305958"/>
    <w:rsid w:val="00306894"/>
    <w:rsid w:val="0031210C"/>
    <w:rsid w:val="003141BB"/>
    <w:rsid w:val="00317555"/>
    <w:rsid w:val="00317B0A"/>
    <w:rsid w:val="00317DDD"/>
    <w:rsid w:val="003221FC"/>
    <w:rsid w:val="00323717"/>
    <w:rsid w:val="00325294"/>
    <w:rsid w:val="003302FC"/>
    <w:rsid w:val="0033161C"/>
    <w:rsid w:val="0033266F"/>
    <w:rsid w:val="003340B4"/>
    <w:rsid w:val="00335E51"/>
    <w:rsid w:val="0033605C"/>
    <w:rsid w:val="0033610F"/>
    <w:rsid w:val="00336504"/>
    <w:rsid w:val="00337DAE"/>
    <w:rsid w:val="00344966"/>
    <w:rsid w:val="003452CD"/>
    <w:rsid w:val="003457DB"/>
    <w:rsid w:val="003573BF"/>
    <w:rsid w:val="00360A97"/>
    <w:rsid w:val="003629B8"/>
    <w:rsid w:val="00365977"/>
    <w:rsid w:val="00366542"/>
    <w:rsid w:val="00367545"/>
    <w:rsid w:val="00372241"/>
    <w:rsid w:val="00373445"/>
    <w:rsid w:val="003748DF"/>
    <w:rsid w:val="00375D9A"/>
    <w:rsid w:val="003827ED"/>
    <w:rsid w:val="00382925"/>
    <w:rsid w:val="0038374E"/>
    <w:rsid w:val="00383B4E"/>
    <w:rsid w:val="00386650"/>
    <w:rsid w:val="003903E3"/>
    <w:rsid w:val="003910AD"/>
    <w:rsid w:val="003927D2"/>
    <w:rsid w:val="00394D75"/>
    <w:rsid w:val="003A259B"/>
    <w:rsid w:val="003A29AA"/>
    <w:rsid w:val="003A5E08"/>
    <w:rsid w:val="003B4885"/>
    <w:rsid w:val="003B51EA"/>
    <w:rsid w:val="003B5350"/>
    <w:rsid w:val="003B5E99"/>
    <w:rsid w:val="003B6E97"/>
    <w:rsid w:val="003C5047"/>
    <w:rsid w:val="003C578A"/>
    <w:rsid w:val="003C656A"/>
    <w:rsid w:val="003C7391"/>
    <w:rsid w:val="003D0037"/>
    <w:rsid w:val="003D1C0E"/>
    <w:rsid w:val="003D3452"/>
    <w:rsid w:val="003D51CA"/>
    <w:rsid w:val="003D6BE7"/>
    <w:rsid w:val="003E09AB"/>
    <w:rsid w:val="003E41A4"/>
    <w:rsid w:val="003E4DFE"/>
    <w:rsid w:val="003E4F35"/>
    <w:rsid w:val="003E6AF2"/>
    <w:rsid w:val="003E7D53"/>
    <w:rsid w:val="003F013B"/>
    <w:rsid w:val="003F0937"/>
    <w:rsid w:val="003F1242"/>
    <w:rsid w:val="003F3FE0"/>
    <w:rsid w:val="003F4C07"/>
    <w:rsid w:val="003F623D"/>
    <w:rsid w:val="003F74CC"/>
    <w:rsid w:val="003F7B9A"/>
    <w:rsid w:val="00400208"/>
    <w:rsid w:val="0040171C"/>
    <w:rsid w:val="004022DB"/>
    <w:rsid w:val="00412761"/>
    <w:rsid w:val="00414793"/>
    <w:rsid w:val="004150AE"/>
    <w:rsid w:val="004167F4"/>
    <w:rsid w:val="00420411"/>
    <w:rsid w:val="0042362D"/>
    <w:rsid w:val="00426FCC"/>
    <w:rsid w:val="0042724F"/>
    <w:rsid w:val="00427425"/>
    <w:rsid w:val="004326AE"/>
    <w:rsid w:val="00432BB8"/>
    <w:rsid w:val="00434E48"/>
    <w:rsid w:val="0043720A"/>
    <w:rsid w:val="00437A60"/>
    <w:rsid w:val="00442AE2"/>
    <w:rsid w:val="00443A87"/>
    <w:rsid w:val="00444E6C"/>
    <w:rsid w:val="004476A3"/>
    <w:rsid w:val="004478AF"/>
    <w:rsid w:val="00451083"/>
    <w:rsid w:val="0045110E"/>
    <w:rsid w:val="004516DD"/>
    <w:rsid w:val="00451886"/>
    <w:rsid w:val="0045320E"/>
    <w:rsid w:val="004577BC"/>
    <w:rsid w:val="00457C27"/>
    <w:rsid w:val="00463D29"/>
    <w:rsid w:val="00464727"/>
    <w:rsid w:val="00465FE7"/>
    <w:rsid w:val="00467933"/>
    <w:rsid w:val="00472953"/>
    <w:rsid w:val="00472BC1"/>
    <w:rsid w:val="00472E5E"/>
    <w:rsid w:val="00473DD4"/>
    <w:rsid w:val="00474787"/>
    <w:rsid w:val="0047718C"/>
    <w:rsid w:val="00480032"/>
    <w:rsid w:val="00480451"/>
    <w:rsid w:val="00483294"/>
    <w:rsid w:val="004839B9"/>
    <w:rsid w:val="004859EF"/>
    <w:rsid w:val="00486327"/>
    <w:rsid w:val="004876D7"/>
    <w:rsid w:val="00491F7D"/>
    <w:rsid w:val="004920CE"/>
    <w:rsid w:val="00492869"/>
    <w:rsid w:val="004941B1"/>
    <w:rsid w:val="00495476"/>
    <w:rsid w:val="004A12A2"/>
    <w:rsid w:val="004A205F"/>
    <w:rsid w:val="004A2410"/>
    <w:rsid w:val="004B6715"/>
    <w:rsid w:val="004B75C9"/>
    <w:rsid w:val="004C12BD"/>
    <w:rsid w:val="004C2A03"/>
    <w:rsid w:val="004C3BB3"/>
    <w:rsid w:val="004C43E5"/>
    <w:rsid w:val="004C6A92"/>
    <w:rsid w:val="004D08A4"/>
    <w:rsid w:val="004D0DA1"/>
    <w:rsid w:val="004D41DF"/>
    <w:rsid w:val="004D7D20"/>
    <w:rsid w:val="004E31AC"/>
    <w:rsid w:val="004E34F8"/>
    <w:rsid w:val="004E4B90"/>
    <w:rsid w:val="004E7263"/>
    <w:rsid w:val="004E7AA9"/>
    <w:rsid w:val="004F1BD7"/>
    <w:rsid w:val="004F2BEA"/>
    <w:rsid w:val="004F3669"/>
    <w:rsid w:val="004F4081"/>
    <w:rsid w:val="004F41F0"/>
    <w:rsid w:val="004F51B5"/>
    <w:rsid w:val="004F64D5"/>
    <w:rsid w:val="004F6C31"/>
    <w:rsid w:val="00500E67"/>
    <w:rsid w:val="00501B8E"/>
    <w:rsid w:val="00503302"/>
    <w:rsid w:val="005046AD"/>
    <w:rsid w:val="005046E1"/>
    <w:rsid w:val="005111E6"/>
    <w:rsid w:val="00513127"/>
    <w:rsid w:val="005136A7"/>
    <w:rsid w:val="00513BFB"/>
    <w:rsid w:val="0051475D"/>
    <w:rsid w:val="00516277"/>
    <w:rsid w:val="00516A48"/>
    <w:rsid w:val="00516E55"/>
    <w:rsid w:val="0051797D"/>
    <w:rsid w:val="00520B81"/>
    <w:rsid w:val="00520C19"/>
    <w:rsid w:val="0052187B"/>
    <w:rsid w:val="00522329"/>
    <w:rsid w:val="005242E6"/>
    <w:rsid w:val="00525086"/>
    <w:rsid w:val="00525D92"/>
    <w:rsid w:val="00525FBB"/>
    <w:rsid w:val="00526016"/>
    <w:rsid w:val="00531365"/>
    <w:rsid w:val="005349FA"/>
    <w:rsid w:val="00537745"/>
    <w:rsid w:val="00541346"/>
    <w:rsid w:val="00544032"/>
    <w:rsid w:val="00544813"/>
    <w:rsid w:val="00546A68"/>
    <w:rsid w:val="005543DB"/>
    <w:rsid w:val="005545B3"/>
    <w:rsid w:val="00556533"/>
    <w:rsid w:val="00556E7C"/>
    <w:rsid w:val="005570E4"/>
    <w:rsid w:val="005575E5"/>
    <w:rsid w:val="0056257E"/>
    <w:rsid w:val="00564AD8"/>
    <w:rsid w:val="00566B73"/>
    <w:rsid w:val="00567FBC"/>
    <w:rsid w:val="00570D25"/>
    <w:rsid w:val="00570DC8"/>
    <w:rsid w:val="005711AA"/>
    <w:rsid w:val="00572310"/>
    <w:rsid w:val="0057495F"/>
    <w:rsid w:val="00575810"/>
    <w:rsid w:val="0057696D"/>
    <w:rsid w:val="005778E5"/>
    <w:rsid w:val="005826D5"/>
    <w:rsid w:val="005838F8"/>
    <w:rsid w:val="00583C2C"/>
    <w:rsid w:val="0058469F"/>
    <w:rsid w:val="005861B9"/>
    <w:rsid w:val="0058658F"/>
    <w:rsid w:val="005873A2"/>
    <w:rsid w:val="00587853"/>
    <w:rsid w:val="00593ADF"/>
    <w:rsid w:val="005955CA"/>
    <w:rsid w:val="00596A8B"/>
    <w:rsid w:val="005A0EB3"/>
    <w:rsid w:val="005A185A"/>
    <w:rsid w:val="005A3060"/>
    <w:rsid w:val="005A4D95"/>
    <w:rsid w:val="005A6F3D"/>
    <w:rsid w:val="005B008E"/>
    <w:rsid w:val="005B20BA"/>
    <w:rsid w:val="005B3FD4"/>
    <w:rsid w:val="005B51ED"/>
    <w:rsid w:val="005B554D"/>
    <w:rsid w:val="005B69DB"/>
    <w:rsid w:val="005B70EE"/>
    <w:rsid w:val="005C16CC"/>
    <w:rsid w:val="005C2A19"/>
    <w:rsid w:val="005C5506"/>
    <w:rsid w:val="005C5ACB"/>
    <w:rsid w:val="005D0DFA"/>
    <w:rsid w:val="005D214B"/>
    <w:rsid w:val="005D2D24"/>
    <w:rsid w:val="005D2FF3"/>
    <w:rsid w:val="005D3A42"/>
    <w:rsid w:val="005D7DB8"/>
    <w:rsid w:val="005E0043"/>
    <w:rsid w:val="005E3BC8"/>
    <w:rsid w:val="005E425B"/>
    <w:rsid w:val="005E6DE9"/>
    <w:rsid w:val="005F3315"/>
    <w:rsid w:val="005F3FDF"/>
    <w:rsid w:val="005F4BE0"/>
    <w:rsid w:val="00600488"/>
    <w:rsid w:val="0060163E"/>
    <w:rsid w:val="0060358E"/>
    <w:rsid w:val="006052B9"/>
    <w:rsid w:val="00606E4E"/>
    <w:rsid w:val="00607231"/>
    <w:rsid w:val="00607904"/>
    <w:rsid w:val="00611267"/>
    <w:rsid w:val="00612E6B"/>
    <w:rsid w:val="00614129"/>
    <w:rsid w:val="006160DA"/>
    <w:rsid w:val="00617321"/>
    <w:rsid w:val="00620D35"/>
    <w:rsid w:val="00623ECA"/>
    <w:rsid w:val="006245E8"/>
    <w:rsid w:val="006246FD"/>
    <w:rsid w:val="00624A3F"/>
    <w:rsid w:val="00625B8B"/>
    <w:rsid w:val="00631A19"/>
    <w:rsid w:val="00632DB6"/>
    <w:rsid w:val="0063385A"/>
    <w:rsid w:val="00635195"/>
    <w:rsid w:val="006364E8"/>
    <w:rsid w:val="00640F4E"/>
    <w:rsid w:val="006420A1"/>
    <w:rsid w:val="00643D8A"/>
    <w:rsid w:val="00644B3B"/>
    <w:rsid w:val="006507A1"/>
    <w:rsid w:val="0065388B"/>
    <w:rsid w:val="00656186"/>
    <w:rsid w:val="00657487"/>
    <w:rsid w:val="006628B0"/>
    <w:rsid w:val="006666E0"/>
    <w:rsid w:val="00673105"/>
    <w:rsid w:val="00674FE7"/>
    <w:rsid w:val="006753EE"/>
    <w:rsid w:val="00676D84"/>
    <w:rsid w:val="006770BE"/>
    <w:rsid w:val="006813DA"/>
    <w:rsid w:val="00682522"/>
    <w:rsid w:val="006857CA"/>
    <w:rsid w:val="00693360"/>
    <w:rsid w:val="006945C0"/>
    <w:rsid w:val="00696CBD"/>
    <w:rsid w:val="006A12E2"/>
    <w:rsid w:val="006A29A6"/>
    <w:rsid w:val="006A3EEF"/>
    <w:rsid w:val="006A49DC"/>
    <w:rsid w:val="006A6AB5"/>
    <w:rsid w:val="006A6AEF"/>
    <w:rsid w:val="006B0046"/>
    <w:rsid w:val="006B2116"/>
    <w:rsid w:val="006B3796"/>
    <w:rsid w:val="006B4842"/>
    <w:rsid w:val="006B554E"/>
    <w:rsid w:val="006B781E"/>
    <w:rsid w:val="006C02E1"/>
    <w:rsid w:val="006C0D56"/>
    <w:rsid w:val="006C1A53"/>
    <w:rsid w:val="006C2B0C"/>
    <w:rsid w:val="006C32DD"/>
    <w:rsid w:val="006C62A0"/>
    <w:rsid w:val="006D032B"/>
    <w:rsid w:val="006D2CE5"/>
    <w:rsid w:val="006D4DFB"/>
    <w:rsid w:val="006E1A87"/>
    <w:rsid w:val="006E1DD0"/>
    <w:rsid w:val="006E3404"/>
    <w:rsid w:val="006E3991"/>
    <w:rsid w:val="006E487E"/>
    <w:rsid w:val="006E5C3E"/>
    <w:rsid w:val="006F275D"/>
    <w:rsid w:val="006F3DA5"/>
    <w:rsid w:val="006F55E5"/>
    <w:rsid w:val="006F5B66"/>
    <w:rsid w:val="006F5BC4"/>
    <w:rsid w:val="006F5E3A"/>
    <w:rsid w:val="006F798C"/>
    <w:rsid w:val="00700E71"/>
    <w:rsid w:val="00705948"/>
    <w:rsid w:val="00706E64"/>
    <w:rsid w:val="00710E85"/>
    <w:rsid w:val="007112C0"/>
    <w:rsid w:val="00712E5E"/>
    <w:rsid w:val="00715118"/>
    <w:rsid w:val="00715243"/>
    <w:rsid w:val="00715C56"/>
    <w:rsid w:val="007170E5"/>
    <w:rsid w:val="00717135"/>
    <w:rsid w:val="00717F3C"/>
    <w:rsid w:val="00721882"/>
    <w:rsid w:val="00722C0E"/>
    <w:rsid w:val="0072515A"/>
    <w:rsid w:val="00731769"/>
    <w:rsid w:val="007322CA"/>
    <w:rsid w:val="007333FF"/>
    <w:rsid w:val="00734D7C"/>
    <w:rsid w:val="00736AEA"/>
    <w:rsid w:val="0074192A"/>
    <w:rsid w:val="00744480"/>
    <w:rsid w:val="007462A4"/>
    <w:rsid w:val="007469EA"/>
    <w:rsid w:val="00746A35"/>
    <w:rsid w:val="00746C8D"/>
    <w:rsid w:val="00750238"/>
    <w:rsid w:val="00750844"/>
    <w:rsid w:val="00750CBF"/>
    <w:rsid w:val="007510FD"/>
    <w:rsid w:val="00754590"/>
    <w:rsid w:val="00756F14"/>
    <w:rsid w:val="00757FE0"/>
    <w:rsid w:val="00760EA2"/>
    <w:rsid w:val="00761475"/>
    <w:rsid w:val="00763DE6"/>
    <w:rsid w:val="007653E1"/>
    <w:rsid w:val="0076666C"/>
    <w:rsid w:val="00770F86"/>
    <w:rsid w:val="00773945"/>
    <w:rsid w:val="007747FA"/>
    <w:rsid w:val="00775560"/>
    <w:rsid w:val="00776406"/>
    <w:rsid w:val="007766F9"/>
    <w:rsid w:val="00777224"/>
    <w:rsid w:val="007777F0"/>
    <w:rsid w:val="00777FA8"/>
    <w:rsid w:val="00782410"/>
    <w:rsid w:val="0078769A"/>
    <w:rsid w:val="0079046F"/>
    <w:rsid w:val="00790BA4"/>
    <w:rsid w:val="00791FDB"/>
    <w:rsid w:val="007A007F"/>
    <w:rsid w:val="007A470B"/>
    <w:rsid w:val="007A4D6E"/>
    <w:rsid w:val="007B032D"/>
    <w:rsid w:val="007B04B3"/>
    <w:rsid w:val="007B55BD"/>
    <w:rsid w:val="007B6DFC"/>
    <w:rsid w:val="007B6F3C"/>
    <w:rsid w:val="007B7BC6"/>
    <w:rsid w:val="007C0900"/>
    <w:rsid w:val="007C0A21"/>
    <w:rsid w:val="007C2ABA"/>
    <w:rsid w:val="007C4FF8"/>
    <w:rsid w:val="007C50A4"/>
    <w:rsid w:val="007C5B04"/>
    <w:rsid w:val="007D0ED4"/>
    <w:rsid w:val="007D240A"/>
    <w:rsid w:val="007D44F1"/>
    <w:rsid w:val="007D4841"/>
    <w:rsid w:val="007E234F"/>
    <w:rsid w:val="007E3776"/>
    <w:rsid w:val="007E51F2"/>
    <w:rsid w:val="007E721D"/>
    <w:rsid w:val="007F2C75"/>
    <w:rsid w:val="007F2D2F"/>
    <w:rsid w:val="007F3B56"/>
    <w:rsid w:val="007F3CA0"/>
    <w:rsid w:val="007F5BDD"/>
    <w:rsid w:val="007F5EA6"/>
    <w:rsid w:val="007F68B4"/>
    <w:rsid w:val="00801590"/>
    <w:rsid w:val="00806320"/>
    <w:rsid w:val="00807456"/>
    <w:rsid w:val="00807984"/>
    <w:rsid w:val="0081497A"/>
    <w:rsid w:val="0081654A"/>
    <w:rsid w:val="00817390"/>
    <w:rsid w:val="00817956"/>
    <w:rsid w:val="00823308"/>
    <w:rsid w:val="00825750"/>
    <w:rsid w:val="00825DB0"/>
    <w:rsid w:val="008268D9"/>
    <w:rsid w:val="00830016"/>
    <w:rsid w:val="00832F06"/>
    <w:rsid w:val="00837482"/>
    <w:rsid w:val="00843082"/>
    <w:rsid w:val="00845D1E"/>
    <w:rsid w:val="00845F9D"/>
    <w:rsid w:val="00846828"/>
    <w:rsid w:val="00846F35"/>
    <w:rsid w:val="008479CC"/>
    <w:rsid w:val="008504D0"/>
    <w:rsid w:val="00852121"/>
    <w:rsid w:val="00852927"/>
    <w:rsid w:val="0085487F"/>
    <w:rsid w:val="00854959"/>
    <w:rsid w:val="00854C38"/>
    <w:rsid w:val="00855DD5"/>
    <w:rsid w:val="00856068"/>
    <w:rsid w:val="00857209"/>
    <w:rsid w:val="008605BE"/>
    <w:rsid w:val="00861384"/>
    <w:rsid w:val="008829F2"/>
    <w:rsid w:val="008874AE"/>
    <w:rsid w:val="00887E09"/>
    <w:rsid w:val="00890F3A"/>
    <w:rsid w:val="00892205"/>
    <w:rsid w:val="00893BA3"/>
    <w:rsid w:val="008940C0"/>
    <w:rsid w:val="0089507A"/>
    <w:rsid w:val="008A0A64"/>
    <w:rsid w:val="008A0FB9"/>
    <w:rsid w:val="008A2754"/>
    <w:rsid w:val="008A3CB5"/>
    <w:rsid w:val="008B081D"/>
    <w:rsid w:val="008B0998"/>
    <w:rsid w:val="008B0C23"/>
    <w:rsid w:val="008B25E7"/>
    <w:rsid w:val="008B5A4D"/>
    <w:rsid w:val="008B6F85"/>
    <w:rsid w:val="008C0A27"/>
    <w:rsid w:val="008C2D87"/>
    <w:rsid w:val="008C4EF1"/>
    <w:rsid w:val="008C7ECC"/>
    <w:rsid w:val="008D10FE"/>
    <w:rsid w:val="008D1E0D"/>
    <w:rsid w:val="008D20A6"/>
    <w:rsid w:val="008D2AC6"/>
    <w:rsid w:val="008D2F95"/>
    <w:rsid w:val="008D3AA3"/>
    <w:rsid w:val="008D4310"/>
    <w:rsid w:val="008E59BE"/>
    <w:rsid w:val="008F25C1"/>
    <w:rsid w:val="008F47AA"/>
    <w:rsid w:val="008F4A50"/>
    <w:rsid w:val="008F6DEA"/>
    <w:rsid w:val="0090452A"/>
    <w:rsid w:val="00904B60"/>
    <w:rsid w:val="00904CFC"/>
    <w:rsid w:val="009065F9"/>
    <w:rsid w:val="009125B4"/>
    <w:rsid w:val="00913826"/>
    <w:rsid w:val="0091479F"/>
    <w:rsid w:val="00915482"/>
    <w:rsid w:val="009157E9"/>
    <w:rsid w:val="009200B9"/>
    <w:rsid w:val="00922C1A"/>
    <w:rsid w:val="00930D48"/>
    <w:rsid w:val="009323BF"/>
    <w:rsid w:val="00934764"/>
    <w:rsid w:val="009373FB"/>
    <w:rsid w:val="00940153"/>
    <w:rsid w:val="00942B01"/>
    <w:rsid w:val="00944D1F"/>
    <w:rsid w:val="009468F3"/>
    <w:rsid w:val="00951418"/>
    <w:rsid w:val="00953943"/>
    <w:rsid w:val="00954BF1"/>
    <w:rsid w:val="00956115"/>
    <w:rsid w:val="0095635B"/>
    <w:rsid w:val="00956421"/>
    <w:rsid w:val="00956D59"/>
    <w:rsid w:val="00957BB1"/>
    <w:rsid w:val="00960C3D"/>
    <w:rsid w:val="00965E25"/>
    <w:rsid w:val="00966032"/>
    <w:rsid w:val="009663FC"/>
    <w:rsid w:val="00970650"/>
    <w:rsid w:val="00971200"/>
    <w:rsid w:val="009714FC"/>
    <w:rsid w:val="00971F20"/>
    <w:rsid w:val="009736C0"/>
    <w:rsid w:val="009740DD"/>
    <w:rsid w:val="009759B3"/>
    <w:rsid w:val="00977E56"/>
    <w:rsid w:val="00980E2F"/>
    <w:rsid w:val="0098126B"/>
    <w:rsid w:val="00981925"/>
    <w:rsid w:val="00984572"/>
    <w:rsid w:val="0098517B"/>
    <w:rsid w:val="00985566"/>
    <w:rsid w:val="00985C24"/>
    <w:rsid w:val="009860F9"/>
    <w:rsid w:val="0098786C"/>
    <w:rsid w:val="00987B15"/>
    <w:rsid w:val="00987CD2"/>
    <w:rsid w:val="00990F46"/>
    <w:rsid w:val="009972C0"/>
    <w:rsid w:val="00997B7E"/>
    <w:rsid w:val="009A7B50"/>
    <w:rsid w:val="009B0261"/>
    <w:rsid w:val="009B23BF"/>
    <w:rsid w:val="009B2BD6"/>
    <w:rsid w:val="009B2CC9"/>
    <w:rsid w:val="009B370C"/>
    <w:rsid w:val="009B3A9C"/>
    <w:rsid w:val="009B3D51"/>
    <w:rsid w:val="009B59AA"/>
    <w:rsid w:val="009C4ABE"/>
    <w:rsid w:val="009C6FD8"/>
    <w:rsid w:val="009D0740"/>
    <w:rsid w:val="009D0870"/>
    <w:rsid w:val="009D4A1D"/>
    <w:rsid w:val="009E05C0"/>
    <w:rsid w:val="009E0FA0"/>
    <w:rsid w:val="009E2281"/>
    <w:rsid w:val="009E4585"/>
    <w:rsid w:val="009E519F"/>
    <w:rsid w:val="009F1958"/>
    <w:rsid w:val="009F33ED"/>
    <w:rsid w:val="009F4709"/>
    <w:rsid w:val="00A005FC"/>
    <w:rsid w:val="00A14BE7"/>
    <w:rsid w:val="00A1796B"/>
    <w:rsid w:val="00A21CBA"/>
    <w:rsid w:val="00A320C9"/>
    <w:rsid w:val="00A32F3A"/>
    <w:rsid w:val="00A34F79"/>
    <w:rsid w:val="00A35B7D"/>
    <w:rsid w:val="00A41010"/>
    <w:rsid w:val="00A41DE6"/>
    <w:rsid w:val="00A44718"/>
    <w:rsid w:val="00A45DB3"/>
    <w:rsid w:val="00A516AC"/>
    <w:rsid w:val="00A51D0C"/>
    <w:rsid w:val="00A57B08"/>
    <w:rsid w:val="00A57FEC"/>
    <w:rsid w:val="00A60AF9"/>
    <w:rsid w:val="00A6104B"/>
    <w:rsid w:val="00A627EE"/>
    <w:rsid w:val="00A63D92"/>
    <w:rsid w:val="00A640B0"/>
    <w:rsid w:val="00A66132"/>
    <w:rsid w:val="00A66BBD"/>
    <w:rsid w:val="00A71D85"/>
    <w:rsid w:val="00A71ED5"/>
    <w:rsid w:val="00A77C7F"/>
    <w:rsid w:val="00A80487"/>
    <w:rsid w:val="00A82E5F"/>
    <w:rsid w:val="00A847B1"/>
    <w:rsid w:val="00A8693E"/>
    <w:rsid w:val="00A94F35"/>
    <w:rsid w:val="00AA222F"/>
    <w:rsid w:val="00AA25C9"/>
    <w:rsid w:val="00AA721E"/>
    <w:rsid w:val="00AA7DC9"/>
    <w:rsid w:val="00AB107A"/>
    <w:rsid w:val="00AB28A7"/>
    <w:rsid w:val="00AB34A1"/>
    <w:rsid w:val="00AB442C"/>
    <w:rsid w:val="00AB5859"/>
    <w:rsid w:val="00AC0E10"/>
    <w:rsid w:val="00AC0E84"/>
    <w:rsid w:val="00AC1460"/>
    <w:rsid w:val="00AC252A"/>
    <w:rsid w:val="00AC2EBF"/>
    <w:rsid w:val="00AC7F32"/>
    <w:rsid w:val="00AD4664"/>
    <w:rsid w:val="00AD5A1B"/>
    <w:rsid w:val="00AE2CDF"/>
    <w:rsid w:val="00AE3C4A"/>
    <w:rsid w:val="00AE3E92"/>
    <w:rsid w:val="00AE4A49"/>
    <w:rsid w:val="00AE59DE"/>
    <w:rsid w:val="00AE61A3"/>
    <w:rsid w:val="00AE663A"/>
    <w:rsid w:val="00AE690C"/>
    <w:rsid w:val="00AF11BB"/>
    <w:rsid w:val="00AF582E"/>
    <w:rsid w:val="00AF773F"/>
    <w:rsid w:val="00B004FD"/>
    <w:rsid w:val="00B005D9"/>
    <w:rsid w:val="00B01EEE"/>
    <w:rsid w:val="00B02C96"/>
    <w:rsid w:val="00B0495C"/>
    <w:rsid w:val="00B06AE8"/>
    <w:rsid w:val="00B071DA"/>
    <w:rsid w:val="00B135D4"/>
    <w:rsid w:val="00B13DBC"/>
    <w:rsid w:val="00B15C68"/>
    <w:rsid w:val="00B164C3"/>
    <w:rsid w:val="00B2022E"/>
    <w:rsid w:val="00B2036F"/>
    <w:rsid w:val="00B20DCE"/>
    <w:rsid w:val="00B22B2F"/>
    <w:rsid w:val="00B26455"/>
    <w:rsid w:val="00B265EE"/>
    <w:rsid w:val="00B30B3E"/>
    <w:rsid w:val="00B343C5"/>
    <w:rsid w:val="00B35051"/>
    <w:rsid w:val="00B37A51"/>
    <w:rsid w:val="00B402F8"/>
    <w:rsid w:val="00B41F96"/>
    <w:rsid w:val="00B43757"/>
    <w:rsid w:val="00B46974"/>
    <w:rsid w:val="00B53294"/>
    <w:rsid w:val="00B538DF"/>
    <w:rsid w:val="00B54C8E"/>
    <w:rsid w:val="00B550E1"/>
    <w:rsid w:val="00B558D4"/>
    <w:rsid w:val="00B567D6"/>
    <w:rsid w:val="00B56D5C"/>
    <w:rsid w:val="00B57551"/>
    <w:rsid w:val="00B57D26"/>
    <w:rsid w:val="00B6154A"/>
    <w:rsid w:val="00B65224"/>
    <w:rsid w:val="00B6532F"/>
    <w:rsid w:val="00B6682C"/>
    <w:rsid w:val="00B66B27"/>
    <w:rsid w:val="00B67DE8"/>
    <w:rsid w:val="00B72EDB"/>
    <w:rsid w:val="00B75251"/>
    <w:rsid w:val="00B8090F"/>
    <w:rsid w:val="00B81980"/>
    <w:rsid w:val="00B829BB"/>
    <w:rsid w:val="00B83379"/>
    <w:rsid w:val="00B85A50"/>
    <w:rsid w:val="00B8694F"/>
    <w:rsid w:val="00B86C00"/>
    <w:rsid w:val="00B90C90"/>
    <w:rsid w:val="00B953E9"/>
    <w:rsid w:val="00BA13BD"/>
    <w:rsid w:val="00BA1932"/>
    <w:rsid w:val="00BA37FB"/>
    <w:rsid w:val="00BA3CFB"/>
    <w:rsid w:val="00BB0E14"/>
    <w:rsid w:val="00BB1B84"/>
    <w:rsid w:val="00BB4641"/>
    <w:rsid w:val="00BB5440"/>
    <w:rsid w:val="00BB7D91"/>
    <w:rsid w:val="00BC0509"/>
    <w:rsid w:val="00BC1E52"/>
    <w:rsid w:val="00BC49A4"/>
    <w:rsid w:val="00BC73CB"/>
    <w:rsid w:val="00BC77BF"/>
    <w:rsid w:val="00BD103D"/>
    <w:rsid w:val="00BD4534"/>
    <w:rsid w:val="00BD692C"/>
    <w:rsid w:val="00BE1F10"/>
    <w:rsid w:val="00BE2C18"/>
    <w:rsid w:val="00BE2DE0"/>
    <w:rsid w:val="00BE3C12"/>
    <w:rsid w:val="00BE5487"/>
    <w:rsid w:val="00BE6CC7"/>
    <w:rsid w:val="00BF0AE7"/>
    <w:rsid w:val="00BF1696"/>
    <w:rsid w:val="00BF171B"/>
    <w:rsid w:val="00BF42FE"/>
    <w:rsid w:val="00BF485D"/>
    <w:rsid w:val="00BF7B2F"/>
    <w:rsid w:val="00C01362"/>
    <w:rsid w:val="00C029B6"/>
    <w:rsid w:val="00C0344D"/>
    <w:rsid w:val="00C042F0"/>
    <w:rsid w:val="00C04D2D"/>
    <w:rsid w:val="00C06668"/>
    <w:rsid w:val="00C079AD"/>
    <w:rsid w:val="00C12519"/>
    <w:rsid w:val="00C14ACA"/>
    <w:rsid w:val="00C160EE"/>
    <w:rsid w:val="00C1611B"/>
    <w:rsid w:val="00C16DB1"/>
    <w:rsid w:val="00C2055E"/>
    <w:rsid w:val="00C20723"/>
    <w:rsid w:val="00C21235"/>
    <w:rsid w:val="00C22671"/>
    <w:rsid w:val="00C259B5"/>
    <w:rsid w:val="00C269F0"/>
    <w:rsid w:val="00C27AF0"/>
    <w:rsid w:val="00C319D4"/>
    <w:rsid w:val="00C3386E"/>
    <w:rsid w:val="00C3411A"/>
    <w:rsid w:val="00C34B70"/>
    <w:rsid w:val="00C3533C"/>
    <w:rsid w:val="00C36027"/>
    <w:rsid w:val="00C37FE6"/>
    <w:rsid w:val="00C441F3"/>
    <w:rsid w:val="00C4740B"/>
    <w:rsid w:val="00C55385"/>
    <w:rsid w:val="00C55A9C"/>
    <w:rsid w:val="00C57EC5"/>
    <w:rsid w:val="00C60323"/>
    <w:rsid w:val="00C60766"/>
    <w:rsid w:val="00C61612"/>
    <w:rsid w:val="00C65EEA"/>
    <w:rsid w:val="00C66247"/>
    <w:rsid w:val="00C733E6"/>
    <w:rsid w:val="00C7547E"/>
    <w:rsid w:val="00C76588"/>
    <w:rsid w:val="00C8455F"/>
    <w:rsid w:val="00C87288"/>
    <w:rsid w:val="00C873A3"/>
    <w:rsid w:val="00C950FA"/>
    <w:rsid w:val="00CA048B"/>
    <w:rsid w:val="00CA1EA1"/>
    <w:rsid w:val="00CA242C"/>
    <w:rsid w:val="00CA2936"/>
    <w:rsid w:val="00CA2CB6"/>
    <w:rsid w:val="00CA567C"/>
    <w:rsid w:val="00CA6FAE"/>
    <w:rsid w:val="00CB084E"/>
    <w:rsid w:val="00CB0F9A"/>
    <w:rsid w:val="00CB2547"/>
    <w:rsid w:val="00CB2A2A"/>
    <w:rsid w:val="00CC0AA1"/>
    <w:rsid w:val="00CC14D8"/>
    <w:rsid w:val="00CC22C6"/>
    <w:rsid w:val="00CD15B7"/>
    <w:rsid w:val="00CD17B4"/>
    <w:rsid w:val="00CD18E1"/>
    <w:rsid w:val="00CD3656"/>
    <w:rsid w:val="00CD6546"/>
    <w:rsid w:val="00CE1DCC"/>
    <w:rsid w:val="00CE2DE4"/>
    <w:rsid w:val="00CE3C1B"/>
    <w:rsid w:val="00CE45E3"/>
    <w:rsid w:val="00CE49F0"/>
    <w:rsid w:val="00CE70C7"/>
    <w:rsid w:val="00CE7360"/>
    <w:rsid w:val="00CF43AB"/>
    <w:rsid w:val="00CF63FB"/>
    <w:rsid w:val="00CF71C8"/>
    <w:rsid w:val="00CF754D"/>
    <w:rsid w:val="00D02615"/>
    <w:rsid w:val="00D029DA"/>
    <w:rsid w:val="00D0327B"/>
    <w:rsid w:val="00D037B5"/>
    <w:rsid w:val="00D03D2E"/>
    <w:rsid w:val="00D0452B"/>
    <w:rsid w:val="00D04BA2"/>
    <w:rsid w:val="00D04F37"/>
    <w:rsid w:val="00D055FC"/>
    <w:rsid w:val="00D122E8"/>
    <w:rsid w:val="00D12BA8"/>
    <w:rsid w:val="00D1405A"/>
    <w:rsid w:val="00D14769"/>
    <w:rsid w:val="00D1488F"/>
    <w:rsid w:val="00D20E86"/>
    <w:rsid w:val="00D2442B"/>
    <w:rsid w:val="00D261BF"/>
    <w:rsid w:val="00D2773E"/>
    <w:rsid w:val="00D27B02"/>
    <w:rsid w:val="00D3320D"/>
    <w:rsid w:val="00D3422E"/>
    <w:rsid w:val="00D342A5"/>
    <w:rsid w:val="00D34ABD"/>
    <w:rsid w:val="00D35A8C"/>
    <w:rsid w:val="00D361F6"/>
    <w:rsid w:val="00D40916"/>
    <w:rsid w:val="00D419CA"/>
    <w:rsid w:val="00D41A01"/>
    <w:rsid w:val="00D45ED6"/>
    <w:rsid w:val="00D515A2"/>
    <w:rsid w:val="00D6036C"/>
    <w:rsid w:val="00D60B02"/>
    <w:rsid w:val="00D60E90"/>
    <w:rsid w:val="00D6165A"/>
    <w:rsid w:val="00D61E65"/>
    <w:rsid w:val="00D63972"/>
    <w:rsid w:val="00D643B3"/>
    <w:rsid w:val="00D65C10"/>
    <w:rsid w:val="00D67086"/>
    <w:rsid w:val="00D74249"/>
    <w:rsid w:val="00D76010"/>
    <w:rsid w:val="00D76461"/>
    <w:rsid w:val="00D76648"/>
    <w:rsid w:val="00D80A6B"/>
    <w:rsid w:val="00D82C26"/>
    <w:rsid w:val="00D85FD5"/>
    <w:rsid w:val="00D86180"/>
    <w:rsid w:val="00D86373"/>
    <w:rsid w:val="00D8748C"/>
    <w:rsid w:val="00D922B5"/>
    <w:rsid w:val="00DA0289"/>
    <w:rsid w:val="00DA16DB"/>
    <w:rsid w:val="00DA1980"/>
    <w:rsid w:val="00DA2FF4"/>
    <w:rsid w:val="00DA3E4F"/>
    <w:rsid w:val="00DA64CD"/>
    <w:rsid w:val="00DA6EDF"/>
    <w:rsid w:val="00DB0BE7"/>
    <w:rsid w:val="00DB0CCD"/>
    <w:rsid w:val="00DB2B43"/>
    <w:rsid w:val="00DB34FE"/>
    <w:rsid w:val="00DB5659"/>
    <w:rsid w:val="00DC0AB9"/>
    <w:rsid w:val="00DC1574"/>
    <w:rsid w:val="00DC2B04"/>
    <w:rsid w:val="00DC68F6"/>
    <w:rsid w:val="00DD132E"/>
    <w:rsid w:val="00DD37E7"/>
    <w:rsid w:val="00DD7462"/>
    <w:rsid w:val="00DD7ED6"/>
    <w:rsid w:val="00DE08AE"/>
    <w:rsid w:val="00DE1988"/>
    <w:rsid w:val="00DE3CEF"/>
    <w:rsid w:val="00DF03A4"/>
    <w:rsid w:val="00DF305D"/>
    <w:rsid w:val="00DF4E53"/>
    <w:rsid w:val="00E0148E"/>
    <w:rsid w:val="00E01E19"/>
    <w:rsid w:val="00E01FB3"/>
    <w:rsid w:val="00E02BB7"/>
    <w:rsid w:val="00E055C5"/>
    <w:rsid w:val="00E07382"/>
    <w:rsid w:val="00E11A8E"/>
    <w:rsid w:val="00E11EEE"/>
    <w:rsid w:val="00E12B5C"/>
    <w:rsid w:val="00E15860"/>
    <w:rsid w:val="00E2170D"/>
    <w:rsid w:val="00E21E56"/>
    <w:rsid w:val="00E22C91"/>
    <w:rsid w:val="00E22E77"/>
    <w:rsid w:val="00E25C56"/>
    <w:rsid w:val="00E266F2"/>
    <w:rsid w:val="00E275C5"/>
    <w:rsid w:val="00E30D29"/>
    <w:rsid w:val="00E33B0D"/>
    <w:rsid w:val="00E34935"/>
    <w:rsid w:val="00E4317B"/>
    <w:rsid w:val="00E4498B"/>
    <w:rsid w:val="00E45778"/>
    <w:rsid w:val="00E50964"/>
    <w:rsid w:val="00E5217D"/>
    <w:rsid w:val="00E523AB"/>
    <w:rsid w:val="00E534D0"/>
    <w:rsid w:val="00E55440"/>
    <w:rsid w:val="00E609E8"/>
    <w:rsid w:val="00E62A54"/>
    <w:rsid w:val="00E62B23"/>
    <w:rsid w:val="00E642D1"/>
    <w:rsid w:val="00E70E6B"/>
    <w:rsid w:val="00E713A7"/>
    <w:rsid w:val="00E71CB8"/>
    <w:rsid w:val="00E725ED"/>
    <w:rsid w:val="00E73C21"/>
    <w:rsid w:val="00E86D48"/>
    <w:rsid w:val="00E87C86"/>
    <w:rsid w:val="00E95F1B"/>
    <w:rsid w:val="00EA012F"/>
    <w:rsid w:val="00EA0987"/>
    <w:rsid w:val="00EA0F74"/>
    <w:rsid w:val="00EA15B2"/>
    <w:rsid w:val="00EA1A12"/>
    <w:rsid w:val="00EA1F27"/>
    <w:rsid w:val="00EA266F"/>
    <w:rsid w:val="00EA3A2A"/>
    <w:rsid w:val="00EA3D23"/>
    <w:rsid w:val="00EA6E55"/>
    <w:rsid w:val="00EA7F7B"/>
    <w:rsid w:val="00EB2960"/>
    <w:rsid w:val="00EB3AC9"/>
    <w:rsid w:val="00EC20FD"/>
    <w:rsid w:val="00EC2A37"/>
    <w:rsid w:val="00EC33EB"/>
    <w:rsid w:val="00EC34FD"/>
    <w:rsid w:val="00EC39BA"/>
    <w:rsid w:val="00ED17BD"/>
    <w:rsid w:val="00ED3E76"/>
    <w:rsid w:val="00ED4461"/>
    <w:rsid w:val="00ED711F"/>
    <w:rsid w:val="00EE0011"/>
    <w:rsid w:val="00EE0D34"/>
    <w:rsid w:val="00EE3619"/>
    <w:rsid w:val="00EE3A6B"/>
    <w:rsid w:val="00EE4201"/>
    <w:rsid w:val="00EE4D62"/>
    <w:rsid w:val="00EE6325"/>
    <w:rsid w:val="00EE6481"/>
    <w:rsid w:val="00EF03ED"/>
    <w:rsid w:val="00EF174D"/>
    <w:rsid w:val="00EF17E5"/>
    <w:rsid w:val="00EF3A1D"/>
    <w:rsid w:val="00EF42A8"/>
    <w:rsid w:val="00EF4354"/>
    <w:rsid w:val="00EF4472"/>
    <w:rsid w:val="00F03076"/>
    <w:rsid w:val="00F03646"/>
    <w:rsid w:val="00F03AB2"/>
    <w:rsid w:val="00F06BA3"/>
    <w:rsid w:val="00F10123"/>
    <w:rsid w:val="00F107A8"/>
    <w:rsid w:val="00F11B0B"/>
    <w:rsid w:val="00F150DA"/>
    <w:rsid w:val="00F150DE"/>
    <w:rsid w:val="00F16EEA"/>
    <w:rsid w:val="00F23627"/>
    <w:rsid w:val="00F25C6E"/>
    <w:rsid w:val="00F3201E"/>
    <w:rsid w:val="00F3234B"/>
    <w:rsid w:val="00F336B3"/>
    <w:rsid w:val="00F34401"/>
    <w:rsid w:val="00F34F41"/>
    <w:rsid w:val="00F35EBC"/>
    <w:rsid w:val="00F43B72"/>
    <w:rsid w:val="00F441AA"/>
    <w:rsid w:val="00F44540"/>
    <w:rsid w:val="00F470FE"/>
    <w:rsid w:val="00F52FA0"/>
    <w:rsid w:val="00F578CA"/>
    <w:rsid w:val="00F62F44"/>
    <w:rsid w:val="00F638D1"/>
    <w:rsid w:val="00F661FA"/>
    <w:rsid w:val="00F66CB4"/>
    <w:rsid w:val="00F70100"/>
    <w:rsid w:val="00F72896"/>
    <w:rsid w:val="00F7415D"/>
    <w:rsid w:val="00F7473E"/>
    <w:rsid w:val="00F76599"/>
    <w:rsid w:val="00F81924"/>
    <w:rsid w:val="00F82A7C"/>
    <w:rsid w:val="00F85358"/>
    <w:rsid w:val="00F878C2"/>
    <w:rsid w:val="00F93960"/>
    <w:rsid w:val="00F947B1"/>
    <w:rsid w:val="00F947F2"/>
    <w:rsid w:val="00F97937"/>
    <w:rsid w:val="00FA126B"/>
    <w:rsid w:val="00FA54D4"/>
    <w:rsid w:val="00FA648B"/>
    <w:rsid w:val="00FA6A1F"/>
    <w:rsid w:val="00FB3A9A"/>
    <w:rsid w:val="00FB3FF6"/>
    <w:rsid w:val="00FB4152"/>
    <w:rsid w:val="00FC11C3"/>
    <w:rsid w:val="00FC1420"/>
    <w:rsid w:val="00FC14B7"/>
    <w:rsid w:val="00FC1B65"/>
    <w:rsid w:val="00FC34A9"/>
    <w:rsid w:val="00FC5825"/>
    <w:rsid w:val="00FD13A9"/>
    <w:rsid w:val="00FD15BD"/>
    <w:rsid w:val="00FD2D38"/>
    <w:rsid w:val="00FD79B6"/>
    <w:rsid w:val="00FE26E2"/>
    <w:rsid w:val="00FE28D5"/>
    <w:rsid w:val="00FE32EC"/>
    <w:rsid w:val="00FE5461"/>
    <w:rsid w:val="00FE7B4A"/>
    <w:rsid w:val="00FE7F37"/>
    <w:rsid w:val="00FE7F5F"/>
    <w:rsid w:val="00FF0C80"/>
    <w:rsid w:val="00FF1196"/>
    <w:rsid w:val="00FF212F"/>
    <w:rsid w:val="00FF3C2F"/>
    <w:rsid w:val="00FF4B00"/>
    <w:rsid w:val="00FF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colormenu v:ext="edit" strokecolor="none"/>
    </o:shapedefaults>
    <o:shapelayout v:ext="edit">
      <o:idmap v:ext="edit" data="1"/>
    </o:shapelayout>
  </w:shapeDefaults>
  <w:decimalSymbol w:val="."/>
  <w:listSeparator w:val=","/>
  <w15:docId w15:val="{9FE9F3E1-475D-4E4E-94EA-052E6123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88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88B"/>
    <w:pPr>
      <w:tabs>
        <w:tab w:val="center" w:pos="4252"/>
        <w:tab w:val="right" w:pos="8504"/>
      </w:tabs>
      <w:snapToGrid w:val="0"/>
    </w:pPr>
  </w:style>
  <w:style w:type="character" w:customStyle="1" w:styleId="a4">
    <w:name w:val="ヘッダー (文字)"/>
    <w:basedOn w:val="a0"/>
    <w:link w:val="a3"/>
    <w:uiPriority w:val="99"/>
    <w:rsid w:val="0065388B"/>
  </w:style>
  <w:style w:type="paragraph" w:styleId="a5">
    <w:name w:val="footer"/>
    <w:basedOn w:val="a"/>
    <w:link w:val="a6"/>
    <w:uiPriority w:val="99"/>
    <w:unhideWhenUsed/>
    <w:rsid w:val="0065388B"/>
    <w:pPr>
      <w:tabs>
        <w:tab w:val="center" w:pos="4252"/>
        <w:tab w:val="right" w:pos="8504"/>
      </w:tabs>
      <w:snapToGrid w:val="0"/>
    </w:pPr>
  </w:style>
  <w:style w:type="character" w:customStyle="1" w:styleId="a6">
    <w:name w:val="フッター (文字)"/>
    <w:basedOn w:val="a0"/>
    <w:link w:val="a5"/>
    <w:uiPriority w:val="99"/>
    <w:rsid w:val="0065388B"/>
  </w:style>
  <w:style w:type="paragraph" w:styleId="a7">
    <w:name w:val="List Paragraph"/>
    <w:basedOn w:val="a"/>
    <w:uiPriority w:val="34"/>
    <w:qFormat/>
    <w:rsid w:val="00915482"/>
    <w:pPr>
      <w:ind w:leftChars="400" w:left="840"/>
    </w:pPr>
  </w:style>
  <w:style w:type="paragraph" w:styleId="a8">
    <w:name w:val="Balloon Text"/>
    <w:basedOn w:val="a"/>
    <w:link w:val="a9"/>
    <w:uiPriority w:val="99"/>
    <w:semiHidden/>
    <w:unhideWhenUsed/>
    <w:rsid w:val="002C6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61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A6EDF"/>
  </w:style>
  <w:style w:type="character" w:customStyle="1" w:styleId="ab">
    <w:name w:val="日付 (文字)"/>
    <w:basedOn w:val="a0"/>
    <w:link w:val="aa"/>
    <w:uiPriority w:val="99"/>
    <w:semiHidden/>
    <w:rsid w:val="00DA6EDF"/>
    <w:rPr>
      <w:sz w:val="22"/>
    </w:rPr>
  </w:style>
  <w:style w:type="table" w:styleId="ac">
    <w:name w:val="Table Grid"/>
    <w:basedOn w:val="a1"/>
    <w:uiPriority w:val="59"/>
    <w:rsid w:val="00832F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FD79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566B73"/>
    <w:rPr>
      <w:color w:val="0000FF" w:themeColor="hyperlink"/>
      <w:u w:val="single"/>
    </w:rPr>
  </w:style>
  <w:style w:type="character" w:styleId="ae">
    <w:name w:val="FollowedHyperlink"/>
    <w:basedOn w:val="a0"/>
    <w:uiPriority w:val="99"/>
    <w:semiHidden/>
    <w:unhideWhenUsed/>
    <w:rsid w:val="00275706"/>
    <w:rPr>
      <w:color w:val="800080" w:themeColor="followedHyperlink"/>
      <w:u w:val="single"/>
    </w:rPr>
  </w:style>
  <w:style w:type="character" w:styleId="af">
    <w:name w:val="annotation reference"/>
    <w:basedOn w:val="a0"/>
    <w:uiPriority w:val="99"/>
    <w:semiHidden/>
    <w:unhideWhenUsed/>
    <w:rsid w:val="007C0A21"/>
    <w:rPr>
      <w:sz w:val="18"/>
      <w:szCs w:val="18"/>
    </w:rPr>
  </w:style>
  <w:style w:type="paragraph" w:styleId="af0">
    <w:name w:val="annotation text"/>
    <w:basedOn w:val="a"/>
    <w:link w:val="af1"/>
    <w:uiPriority w:val="99"/>
    <w:semiHidden/>
    <w:unhideWhenUsed/>
    <w:rsid w:val="007C0A21"/>
    <w:pPr>
      <w:jc w:val="left"/>
    </w:pPr>
  </w:style>
  <w:style w:type="character" w:customStyle="1" w:styleId="af1">
    <w:name w:val="コメント文字列 (文字)"/>
    <w:basedOn w:val="a0"/>
    <w:link w:val="af0"/>
    <w:uiPriority w:val="99"/>
    <w:semiHidden/>
    <w:rsid w:val="007C0A21"/>
    <w:rPr>
      <w:sz w:val="22"/>
    </w:rPr>
  </w:style>
  <w:style w:type="paragraph" w:styleId="af2">
    <w:name w:val="annotation subject"/>
    <w:basedOn w:val="af0"/>
    <w:next w:val="af0"/>
    <w:link w:val="af3"/>
    <w:uiPriority w:val="99"/>
    <w:semiHidden/>
    <w:unhideWhenUsed/>
    <w:rsid w:val="007C0A21"/>
    <w:rPr>
      <w:b/>
      <w:bCs/>
    </w:rPr>
  </w:style>
  <w:style w:type="character" w:customStyle="1" w:styleId="af3">
    <w:name w:val="コメント内容 (文字)"/>
    <w:basedOn w:val="af1"/>
    <w:link w:val="af2"/>
    <w:uiPriority w:val="99"/>
    <w:semiHidden/>
    <w:rsid w:val="007C0A21"/>
    <w:rPr>
      <w:b/>
      <w:bCs/>
      <w:sz w:val="22"/>
    </w:rPr>
  </w:style>
  <w:style w:type="paragraph" w:styleId="af4">
    <w:name w:val="Revision"/>
    <w:hidden/>
    <w:uiPriority w:val="99"/>
    <w:semiHidden/>
    <w:rsid w:val="007C0A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0072">
      <w:bodyDiv w:val="1"/>
      <w:marLeft w:val="0"/>
      <w:marRight w:val="0"/>
      <w:marTop w:val="0"/>
      <w:marBottom w:val="0"/>
      <w:divBdr>
        <w:top w:val="none" w:sz="0" w:space="0" w:color="auto"/>
        <w:left w:val="none" w:sz="0" w:space="0" w:color="auto"/>
        <w:bottom w:val="none" w:sz="0" w:space="0" w:color="auto"/>
        <w:right w:val="none" w:sz="0" w:space="0" w:color="auto"/>
      </w:divBdr>
    </w:div>
    <w:div w:id="688219176">
      <w:bodyDiv w:val="1"/>
      <w:marLeft w:val="0"/>
      <w:marRight w:val="0"/>
      <w:marTop w:val="0"/>
      <w:marBottom w:val="0"/>
      <w:divBdr>
        <w:top w:val="none" w:sz="0" w:space="0" w:color="auto"/>
        <w:left w:val="none" w:sz="0" w:space="0" w:color="auto"/>
        <w:bottom w:val="none" w:sz="0" w:space="0" w:color="auto"/>
        <w:right w:val="none" w:sz="0" w:space="0" w:color="auto"/>
      </w:divBdr>
    </w:div>
    <w:div w:id="871915959">
      <w:bodyDiv w:val="1"/>
      <w:marLeft w:val="0"/>
      <w:marRight w:val="0"/>
      <w:marTop w:val="0"/>
      <w:marBottom w:val="0"/>
      <w:divBdr>
        <w:top w:val="none" w:sz="0" w:space="0" w:color="auto"/>
        <w:left w:val="none" w:sz="0" w:space="0" w:color="auto"/>
        <w:bottom w:val="none" w:sz="0" w:space="0" w:color="auto"/>
        <w:right w:val="none" w:sz="0" w:space="0" w:color="auto"/>
      </w:divBdr>
    </w:div>
    <w:div w:id="1014697239">
      <w:bodyDiv w:val="1"/>
      <w:marLeft w:val="0"/>
      <w:marRight w:val="0"/>
      <w:marTop w:val="0"/>
      <w:marBottom w:val="0"/>
      <w:divBdr>
        <w:top w:val="none" w:sz="0" w:space="0" w:color="auto"/>
        <w:left w:val="none" w:sz="0" w:space="0" w:color="auto"/>
        <w:bottom w:val="none" w:sz="0" w:space="0" w:color="auto"/>
        <w:right w:val="none" w:sz="0" w:space="0" w:color="auto"/>
      </w:divBdr>
    </w:div>
    <w:div w:id="1227762443">
      <w:bodyDiv w:val="1"/>
      <w:marLeft w:val="0"/>
      <w:marRight w:val="0"/>
      <w:marTop w:val="0"/>
      <w:marBottom w:val="0"/>
      <w:divBdr>
        <w:top w:val="none" w:sz="0" w:space="0" w:color="auto"/>
        <w:left w:val="none" w:sz="0" w:space="0" w:color="auto"/>
        <w:bottom w:val="none" w:sz="0" w:space="0" w:color="auto"/>
        <w:right w:val="none" w:sz="0" w:space="0" w:color="auto"/>
      </w:divBdr>
    </w:div>
    <w:div w:id="1301570779">
      <w:bodyDiv w:val="1"/>
      <w:marLeft w:val="0"/>
      <w:marRight w:val="0"/>
      <w:marTop w:val="0"/>
      <w:marBottom w:val="0"/>
      <w:divBdr>
        <w:top w:val="none" w:sz="0" w:space="0" w:color="auto"/>
        <w:left w:val="none" w:sz="0" w:space="0" w:color="auto"/>
        <w:bottom w:val="none" w:sz="0" w:space="0" w:color="auto"/>
        <w:right w:val="none" w:sz="0" w:space="0" w:color="auto"/>
      </w:divBdr>
    </w:div>
    <w:div w:id="1333678706">
      <w:bodyDiv w:val="1"/>
      <w:marLeft w:val="0"/>
      <w:marRight w:val="0"/>
      <w:marTop w:val="0"/>
      <w:marBottom w:val="0"/>
      <w:divBdr>
        <w:top w:val="none" w:sz="0" w:space="0" w:color="auto"/>
        <w:left w:val="none" w:sz="0" w:space="0" w:color="auto"/>
        <w:bottom w:val="none" w:sz="0" w:space="0" w:color="auto"/>
        <w:right w:val="none" w:sz="0" w:space="0" w:color="auto"/>
      </w:divBdr>
    </w:div>
    <w:div w:id="1615941264">
      <w:bodyDiv w:val="1"/>
      <w:marLeft w:val="0"/>
      <w:marRight w:val="0"/>
      <w:marTop w:val="0"/>
      <w:marBottom w:val="0"/>
      <w:divBdr>
        <w:top w:val="none" w:sz="0" w:space="0" w:color="auto"/>
        <w:left w:val="none" w:sz="0" w:space="0" w:color="auto"/>
        <w:bottom w:val="none" w:sz="0" w:space="0" w:color="auto"/>
        <w:right w:val="none" w:sz="0" w:space="0" w:color="auto"/>
      </w:divBdr>
    </w:div>
    <w:div w:id="1624578547">
      <w:bodyDiv w:val="1"/>
      <w:marLeft w:val="0"/>
      <w:marRight w:val="0"/>
      <w:marTop w:val="0"/>
      <w:marBottom w:val="0"/>
      <w:divBdr>
        <w:top w:val="none" w:sz="0" w:space="0" w:color="auto"/>
        <w:left w:val="none" w:sz="0" w:space="0" w:color="auto"/>
        <w:bottom w:val="none" w:sz="0" w:space="0" w:color="auto"/>
        <w:right w:val="none" w:sz="0" w:space="0" w:color="auto"/>
      </w:divBdr>
    </w:div>
    <w:div w:id="1711219615">
      <w:bodyDiv w:val="1"/>
      <w:marLeft w:val="0"/>
      <w:marRight w:val="0"/>
      <w:marTop w:val="0"/>
      <w:marBottom w:val="0"/>
      <w:divBdr>
        <w:top w:val="none" w:sz="0" w:space="0" w:color="auto"/>
        <w:left w:val="none" w:sz="0" w:space="0" w:color="auto"/>
        <w:bottom w:val="none" w:sz="0" w:space="0" w:color="auto"/>
        <w:right w:val="none" w:sz="0" w:space="0" w:color="auto"/>
      </w:divBdr>
      <w:divsChild>
        <w:div w:id="1043947444">
          <w:marLeft w:val="274"/>
          <w:marRight w:val="0"/>
          <w:marTop w:val="0"/>
          <w:marBottom w:val="0"/>
          <w:divBdr>
            <w:top w:val="none" w:sz="0" w:space="0" w:color="auto"/>
            <w:left w:val="none" w:sz="0" w:space="0" w:color="auto"/>
            <w:bottom w:val="none" w:sz="0" w:space="0" w:color="auto"/>
            <w:right w:val="none" w:sz="0" w:space="0" w:color="auto"/>
          </w:divBdr>
        </w:div>
        <w:div w:id="1148131663">
          <w:marLeft w:val="274"/>
          <w:marRight w:val="0"/>
          <w:marTop w:val="0"/>
          <w:marBottom w:val="0"/>
          <w:divBdr>
            <w:top w:val="none" w:sz="0" w:space="0" w:color="auto"/>
            <w:left w:val="none" w:sz="0" w:space="0" w:color="auto"/>
            <w:bottom w:val="none" w:sz="0" w:space="0" w:color="auto"/>
            <w:right w:val="none" w:sz="0" w:space="0" w:color="auto"/>
          </w:divBdr>
        </w:div>
        <w:div w:id="1189443715">
          <w:marLeft w:val="274"/>
          <w:marRight w:val="0"/>
          <w:marTop w:val="0"/>
          <w:marBottom w:val="0"/>
          <w:divBdr>
            <w:top w:val="none" w:sz="0" w:space="0" w:color="auto"/>
            <w:left w:val="none" w:sz="0" w:space="0" w:color="auto"/>
            <w:bottom w:val="none" w:sz="0" w:space="0" w:color="auto"/>
            <w:right w:val="none" w:sz="0" w:space="0" w:color="auto"/>
          </w:divBdr>
        </w:div>
        <w:div w:id="923876026">
          <w:marLeft w:val="274"/>
          <w:marRight w:val="0"/>
          <w:marTop w:val="0"/>
          <w:marBottom w:val="0"/>
          <w:divBdr>
            <w:top w:val="none" w:sz="0" w:space="0" w:color="auto"/>
            <w:left w:val="none" w:sz="0" w:space="0" w:color="auto"/>
            <w:bottom w:val="none" w:sz="0" w:space="0" w:color="auto"/>
            <w:right w:val="none" w:sz="0" w:space="0" w:color="auto"/>
          </w:divBdr>
        </w:div>
        <w:div w:id="8066787">
          <w:marLeft w:val="274"/>
          <w:marRight w:val="0"/>
          <w:marTop w:val="0"/>
          <w:marBottom w:val="0"/>
          <w:divBdr>
            <w:top w:val="none" w:sz="0" w:space="0" w:color="auto"/>
            <w:left w:val="none" w:sz="0" w:space="0" w:color="auto"/>
            <w:bottom w:val="none" w:sz="0" w:space="0" w:color="auto"/>
            <w:right w:val="none" w:sz="0" w:space="0" w:color="auto"/>
          </w:divBdr>
        </w:div>
        <w:div w:id="105540601">
          <w:marLeft w:val="274"/>
          <w:marRight w:val="0"/>
          <w:marTop w:val="0"/>
          <w:marBottom w:val="0"/>
          <w:divBdr>
            <w:top w:val="none" w:sz="0" w:space="0" w:color="auto"/>
            <w:left w:val="none" w:sz="0" w:space="0" w:color="auto"/>
            <w:bottom w:val="none" w:sz="0" w:space="0" w:color="auto"/>
            <w:right w:val="none" w:sz="0" w:space="0" w:color="auto"/>
          </w:divBdr>
        </w:div>
      </w:divsChild>
    </w:div>
    <w:div w:id="17261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FF07-E1E9-42AF-9111-158DE09360C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868</TotalTime>
  <Pages>7</Pages>
  <Words>855</Words>
  <Characters>4874</Characters>
  <DocSecurity>0</DocSecurity>
  <Lines>40</Lines>
  <Paragraphs>11</Paragraphs>
  <ScaleCrop>false</ScaleCrop>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2025-04-10T07:16:00Z</cp:lastPrinted>
  <dcterms:created xsi:type="dcterms:W3CDTF">2024-09-12T07:35:00Z</dcterms:created>
  <dcterms:modified xsi:type="dcterms:W3CDTF">2025-04-18T01:13:00Z</dcterms:modified>
</cp:coreProperties>
</file>